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C701E" w:rsidRDefault="006F59D5" w:rsidP="00A40BE5">
      <w:pPr>
        <w:spacing w:before="960"/>
        <w:ind w:left="-1701"/>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3228340</wp:posOffset>
                </wp:positionH>
                <wp:positionV relativeFrom="paragraph">
                  <wp:posOffset>-635</wp:posOffset>
                </wp:positionV>
                <wp:extent cx="2943225" cy="446405"/>
                <wp:effectExtent l="0" t="0" r="9525" b="10795"/>
                <wp:wrapNone/>
                <wp:docPr id="9"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F47" w:rsidRPr="00932FB0" w:rsidRDefault="00023F47" w:rsidP="00932FB0">
                            <w:pPr>
                              <w:rPr>
                                <w:i/>
                              </w:rPr>
                            </w:pPr>
                            <w:r>
                              <w:rPr>
                                <w:i/>
                              </w:rPr>
                              <w:t>Paris</w:t>
                            </w:r>
                            <w:r w:rsidRPr="00932FB0">
                              <w:rPr>
                                <w:i/>
                              </w:rPr>
                              <w:t>, le</w:t>
                            </w:r>
                            <w:r w:rsidR="00A46EA5">
                              <w:rPr>
                                <w:i/>
                              </w:rPr>
                              <w:t xml:space="preserve"> </w:t>
                            </w:r>
                            <w:r w:rsidR="00893CB9">
                              <w:rPr>
                                <w:i/>
                              </w:rPr>
                              <w:t xml:space="preserve">jeudi </w:t>
                            </w:r>
                            <w:r w:rsidR="00AC5D2D">
                              <w:rPr>
                                <w:i/>
                              </w:rPr>
                              <w:t>31 mai 2018</w:t>
                            </w:r>
                          </w:p>
                          <w:p w:rsidR="00023F47" w:rsidRPr="008B25F1" w:rsidRDefault="00023F47" w:rsidP="00932FB0">
                            <w:pPr>
                              <w:rPr>
                                <w:i/>
                              </w:rPr>
                            </w:pPr>
                            <w:r w:rsidRPr="008B25F1">
                              <w:rPr>
                                <w:i/>
                              </w:rPr>
                              <w:t>N°</w:t>
                            </w:r>
                            <w:r w:rsidR="00DE073F" w:rsidRPr="008B25F1">
                              <w:rPr>
                                <w:i/>
                              </w:rPr>
                              <w:t>505552</w:t>
                            </w:r>
                            <w:r w:rsidR="00F81FB7" w:rsidRPr="008B25F1">
                              <w:rPr>
                                <w:i/>
                              </w:rPr>
                              <w:t>-1</w:t>
                            </w:r>
                            <w:r w:rsidR="00DE073F" w:rsidRPr="008B25F1">
                              <w:rPr>
                                <w:i/>
                              </w:rPr>
                              <w:t>8</w:t>
                            </w:r>
                            <w:r w:rsidR="00F81FB7" w:rsidRPr="008B25F1">
                              <w:rPr>
                                <w:i/>
                              </w:rPr>
                              <w:t>/BSPP/GFIS/CCL6/SOA/AP/D5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left:0;text-align:left;margin-left:254.2pt;margin-top:-.05pt;width:231.7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" filled="f" stroked="f" strokeweight=".5pt">
                <v:path arrowok="t"/>
                <v:textbox inset="0,0,0,0">
                  <w:txbxContent>
                    <w:p w:rsidR="00023F47" w:rsidRPr="00932FB0" w:rsidRDefault="00023F47" w:rsidP="00932FB0">
                      <w:pPr>
                        <w:rPr>
                          <w:i/>
                        </w:rPr>
                      </w:pPr>
                      <w:r>
                        <w:rPr>
                          <w:i/>
                        </w:rPr>
                        <w:t>Paris</w:t>
                      </w:r>
                      <w:r w:rsidRPr="00932FB0">
                        <w:rPr>
                          <w:i/>
                        </w:rPr>
                        <w:t>, le</w:t>
                      </w:r>
                      <w:r w:rsidR="00A46EA5">
                        <w:rPr>
                          <w:i/>
                        </w:rPr>
                        <w:t xml:space="preserve"> </w:t>
                      </w:r>
                      <w:r w:rsidR="00893CB9">
                        <w:rPr>
                          <w:i/>
                        </w:rPr>
                        <w:t xml:space="preserve">jeudi </w:t>
                      </w:r>
                      <w:r w:rsidR="00AC5D2D">
                        <w:rPr>
                          <w:i/>
                        </w:rPr>
                        <w:t>31 mai 2018</w:t>
                      </w:r>
                    </w:p>
                    <w:p w:rsidR="00023F47" w:rsidRPr="00DE073F" w:rsidRDefault="00023F47" w:rsidP="00932FB0">
                      <w:pPr>
                        <w:rPr>
                          <w:i/>
                          <w:lang w:val="en-US"/>
                        </w:rPr>
                      </w:pPr>
                      <w:r w:rsidRPr="00DE073F">
                        <w:rPr>
                          <w:i/>
                          <w:lang w:val="en-US"/>
                        </w:rPr>
                        <w:t>N°</w:t>
                      </w:r>
                      <w:r w:rsidR="00DE073F" w:rsidRPr="00DE073F">
                        <w:rPr>
                          <w:i/>
                          <w:lang w:val="en-US"/>
                        </w:rPr>
                        <w:t>505552</w:t>
                      </w:r>
                      <w:r w:rsidR="00F81FB7" w:rsidRPr="00DE073F">
                        <w:rPr>
                          <w:i/>
                          <w:lang w:val="en-US"/>
                        </w:rPr>
                        <w:t>-1</w:t>
                      </w:r>
                      <w:r w:rsidR="00DE073F" w:rsidRPr="00DE073F">
                        <w:rPr>
                          <w:i/>
                          <w:lang w:val="en-US"/>
                        </w:rPr>
                        <w:t>8</w:t>
                      </w:r>
                      <w:r w:rsidR="00F81FB7" w:rsidRPr="00DE073F">
                        <w:rPr>
                          <w:i/>
                          <w:lang w:val="en-US"/>
                        </w:rPr>
                        <w:t>/BSPP/GFIS/CCL6/SOA/AP/D5</w:t>
                      </w:r>
                    </w:p>
                  </w:txbxContent>
                </v:textbox>
              </v:shape>
            </w:pict>
          </mc:Fallback>
        </mc:AlternateContent>
      </w:r>
      <w:r w:rsidR="00F46C8C">
        <w:t xml:space="preserve"> </w:t>
      </w:r>
      <w:r w:rsidR="00C87648">
        <w:pict>
          <v:rect id="_x0000_i1025" style="width:85.05pt;height:1pt" o:hrpct="0" o:hrstd="t" o:hrnoshade="t" o:hr="t" fillcolor="black [3213]" stroked="f"/>
        </w:pict>
      </w:r>
    </w:p>
    <w:p w:rsidR="00C8173D" w:rsidRDefault="006F59D5" w:rsidP="00AC701E">
      <w:pPr>
        <w:ind w:left="-624"/>
        <w:rPr>
          <w:rFonts w:ascii="Arial" w:hAnsi="Arial" w:cs="Arial"/>
          <w:b/>
          <w:sz w:val="18"/>
          <w:szCs w:val="18"/>
        </w:rPr>
      </w:pPr>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1212215</wp:posOffset>
                </wp:positionH>
                <wp:positionV relativeFrom="paragraph">
                  <wp:posOffset>124460</wp:posOffset>
                </wp:positionV>
                <wp:extent cx="2971800" cy="704850"/>
                <wp:effectExtent l="0" t="0" r="0" b="0"/>
                <wp:wrapNone/>
                <wp:docPr id="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3F47" w:rsidRPr="008526AF" w:rsidRDefault="00227AB0" w:rsidP="000134CB">
                            <w:pPr>
                              <w:jc w:val="center"/>
                              <w:rPr>
                                <w:b/>
                                <w:caps/>
                                <w:sz w:val="24"/>
                                <w:szCs w:val="24"/>
                              </w:rPr>
                            </w:pPr>
                            <w:r>
                              <w:rPr>
                                <w:b/>
                                <w:caps/>
                                <w:sz w:val="24"/>
                                <w:szCs w:val="24"/>
                              </w:rPr>
                              <w:t>Convention de partenariat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5" o:spid="_x0000_s1027" type="#_x0000_t202" style="position:absolute;left:0;text-align:left;margin-left:95.45pt;margin-top:9.8pt;width:234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" filled="f" stroked="f" strokeweight=".5pt">
                <v:path arrowok="t"/>
                <v:textbox>
                  <w:txbxContent>
                    <w:p w:rsidR="00023F47" w:rsidRPr="008526AF" w:rsidRDefault="00227AB0" w:rsidP="000134CB">
                      <w:pPr>
                        <w:jc w:val="center"/>
                        <w:rPr>
                          <w:b/>
                          <w:caps/>
                          <w:sz w:val="24"/>
                          <w:szCs w:val="24"/>
                        </w:rPr>
                      </w:pPr>
                      <w:r>
                        <w:rPr>
                          <w:b/>
                          <w:caps/>
                          <w:sz w:val="24"/>
                          <w:szCs w:val="24"/>
                        </w:rPr>
                        <w:t>Convention de partenariat</w:t>
                      </w:r>
                    </w:p>
                  </w:txbxContent>
                </v:textbox>
                <w10:wrap anchorx="margin"/>
              </v:shape>
            </w:pict>
          </mc:Fallback>
        </mc:AlternateContent>
      </w:r>
      <w:r w:rsidR="00902DA4">
        <w:rPr>
          <w:rFonts w:ascii="Arial" w:hAnsi="Arial" w:cs="Arial"/>
          <w:b/>
          <w:sz w:val="18"/>
          <w:szCs w:val="18"/>
        </w:rPr>
        <w:t>GROUPEMENT FORMATION</w:t>
      </w:r>
    </w:p>
    <w:p w:rsidR="00902DA4" w:rsidRDefault="00902DA4" w:rsidP="00AC701E">
      <w:pPr>
        <w:ind w:left="-624"/>
        <w:rPr>
          <w:rFonts w:ascii="Arial" w:hAnsi="Arial" w:cs="Arial"/>
          <w:b/>
          <w:sz w:val="18"/>
          <w:szCs w:val="18"/>
        </w:rPr>
      </w:pPr>
      <w:r>
        <w:rPr>
          <w:rFonts w:ascii="Arial" w:hAnsi="Arial" w:cs="Arial"/>
          <w:b/>
          <w:sz w:val="18"/>
          <w:szCs w:val="18"/>
        </w:rPr>
        <w:t xml:space="preserve">INSTRUCTION ET DE </w:t>
      </w:r>
    </w:p>
    <w:p w:rsidR="00902DA4" w:rsidRDefault="00902DA4" w:rsidP="00AC701E">
      <w:pPr>
        <w:ind w:left="-624"/>
        <w:rPr>
          <w:rFonts w:ascii="Arial" w:hAnsi="Arial" w:cs="Arial"/>
          <w:b/>
          <w:sz w:val="18"/>
          <w:szCs w:val="18"/>
        </w:rPr>
      </w:pPr>
      <w:r>
        <w:rPr>
          <w:rFonts w:ascii="Arial" w:hAnsi="Arial" w:cs="Arial"/>
          <w:b/>
          <w:sz w:val="18"/>
          <w:szCs w:val="18"/>
        </w:rPr>
        <w:t>SECOURS</w:t>
      </w:r>
    </w:p>
    <w:p w:rsidR="00DF7530" w:rsidRPr="00DF7530" w:rsidRDefault="00DF7530" w:rsidP="00DF7530">
      <w:pPr>
        <w:spacing w:before="60" w:after="60" w:line="360" w:lineRule="auto"/>
        <w:ind w:left="-624"/>
        <w:rPr>
          <w:rFonts w:cs="Times New Roman"/>
          <w:sz w:val="18"/>
          <w:szCs w:val="18"/>
        </w:rPr>
      </w:pPr>
      <w:r w:rsidRPr="00DF7530">
        <w:rPr>
          <w:rFonts w:cs="Times New Roman"/>
          <w:sz w:val="18"/>
          <w:szCs w:val="18"/>
        </w:rPr>
        <w:t xml:space="preserve">CCL6 </w:t>
      </w:r>
    </w:p>
    <w:p w:rsidR="00DF7530" w:rsidRPr="00DF7530" w:rsidRDefault="00227AB0" w:rsidP="00DF7530">
      <w:pPr>
        <w:spacing w:before="60" w:after="60" w:line="360" w:lineRule="auto"/>
        <w:ind w:left="-624"/>
        <w:rPr>
          <w:rFonts w:cs="Times New Roman"/>
          <w:sz w:val="18"/>
          <w:szCs w:val="18"/>
        </w:rPr>
      </w:pPr>
      <w:r>
        <w:rPr>
          <w:rFonts w:cs="Times New Roman"/>
          <w:sz w:val="18"/>
          <w:szCs w:val="18"/>
        </w:rPr>
        <w:t>Commandement</w:t>
      </w:r>
    </w:p>
    <w:p w:rsidR="00DF7530" w:rsidRPr="00DF7530" w:rsidRDefault="00DF7530" w:rsidP="00DF7530">
      <w:pPr>
        <w:spacing w:before="60" w:after="60" w:line="360" w:lineRule="auto"/>
        <w:ind w:left="-624"/>
        <w:rPr>
          <w:rFonts w:cs="Times New Roman"/>
          <w:sz w:val="18"/>
          <w:szCs w:val="18"/>
        </w:rPr>
      </w:pPr>
      <w:r w:rsidRPr="00DF7530">
        <w:rPr>
          <w:rFonts w:cs="Times New Roman"/>
          <w:sz w:val="18"/>
          <w:szCs w:val="18"/>
        </w:rPr>
        <w:t>Suivi par :</w:t>
      </w:r>
    </w:p>
    <w:p w:rsidR="00DF7530" w:rsidRPr="00893CB9" w:rsidRDefault="00227AB0" w:rsidP="00DF7530">
      <w:pPr>
        <w:spacing w:before="60" w:after="60" w:line="360" w:lineRule="auto"/>
        <w:ind w:left="-624"/>
        <w:rPr>
          <w:rFonts w:cs="Times New Roman"/>
          <w:sz w:val="18"/>
          <w:szCs w:val="18"/>
        </w:rPr>
      </w:pPr>
      <w:r>
        <w:rPr>
          <w:rFonts w:cs="Times New Roman"/>
          <w:sz w:val="18"/>
          <w:szCs w:val="18"/>
        </w:rPr>
        <w:t>Capitaine</w:t>
      </w:r>
    </w:p>
    <w:p w:rsidR="00445521" w:rsidRPr="00893CB9" w:rsidRDefault="00AC5D2D" w:rsidP="00227AB0">
      <w:pPr>
        <w:spacing w:before="60" w:after="60" w:line="360" w:lineRule="auto"/>
        <w:ind w:left="-624"/>
        <w:rPr>
          <w:rFonts w:cs="Times New Roman"/>
          <w:sz w:val="18"/>
          <w:szCs w:val="18"/>
        </w:rPr>
      </w:pPr>
      <w:r>
        <w:rPr>
          <w:rFonts w:cs="Times New Roman"/>
          <w:sz w:val="18"/>
          <w:szCs w:val="18"/>
        </w:rPr>
        <w:t>Julien GALLET</w:t>
      </w:r>
    </w:p>
    <w:p w:rsidR="00227AB0" w:rsidRPr="00893CB9" w:rsidRDefault="00227AB0" w:rsidP="00227AB0">
      <w:pPr>
        <w:spacing w:before="60" w:after="60" w:line="360" w:lineRule="auto"/>
        <w:ind w:left="-624"/>
        <w:rPr>
          <w:rFonts w:cs="Times New Roman"/>
          <w:i/>
          <w:sz w:val="18"/>
          <w:szCs w:val="18"/>
        </w:rPr>
      </w:pPr>
    </w:p>
    <w:p w:rsidR="006F03FB" w:rsidRPr="00893CB9" w:rsidRDefault="006F03FB">
      <w:pPr>
        <w:spacing w:after="200" w:line="276" w:lineRule="auto"/>
        <w:rPr>
          <w:rFonts w:cs="Times New Roman"/>
          <w:i/>
          <w:sz w:val="20"/>
          <w:szCs w:val="20"/>
        </w:rPr>
        <w:sectPr w:rsidR="006F03FB" w:rsidRPr="00893CB9" w:rsidSect="00B42C6C">
          <w:footerReference w:type="default" r:id="rId11"/>
          <w:headerReference w:type="first" r:id="rId12"/>
          <w:footerReference w:type="first" r:id="rId13"/>
          <w:pgSz w:w="11906" w:h="16838" w:code="9"/>
          <w:pgMar w:top="2835" w:right="1134" w:bottom="907" w:left="1701" w:header="425" w:footer="425" w:gutter="0"/>
          <w:cols w:space="708"/>
          <w:titlePg/>
          <w:docGrid w:linePitch="360"/>
        </w:sectPr>
      </w:pPr>
    </w:p>
    <w:p w:rsidR="00227AB0" w:rsidRPr="00893CB9" w:rsidRDefault="00227AB0" w:rsidP="00227AB0">
      <w:pPr>
        <w:jc w:val="center"/>
      </w:pPr>
      <w:r w:rsidRPr="00893CB9">
        <w:t>RELATIVE A L’INSTALLATION D’UN STAND ASSOCIATIF</w:t>
      </w:r>
    </w:p>
    <w:p w:rsidR="00227AB0" w:rsidRDefault="00227AB0" w:rsidP="00227AB0">
      <w:pPr>
        <w:jc w:val="center"/>
      </w:pPr>
      <w:r>
        <w:t>DURANT LES « PORTES OUVERTES »</w:t>
      </w:r>
    </w:p>
    <w:p w:rsidR="00227AB0" w:rsidRDefault="00227AB0" w:rsidP="00227AB0">
      <w:pPr>
        <w:jc w:val="center"/>
      </w:pPr>
      <w:r>
        <w:t>DE LA BRIGADE DE SAPEURS-POMPIERS DE PARIS</w:t>
      </w:r>
    </w:p>
    <w:p w:rsidR="0027317F" w:rsidRDefault="0027317F" w:rsidP="00B6767A">
      <w:pPr>
        <w:jc w:val="both"/>
        <w:rPr>
          <w:bCs/>
        </w:rPr>
      </w:pPr>
    </w:p>
    <w:p w:rsidR="00227AB0" w:rsidRDefault="00227AB0" w:rsidP="00227AB0">
      <w:r>
        <w:t>Entre :</w:t>
      </w:r>
    </w:p>
    <w:p w:rsidR="00227AB0" w:rsidRDefault="00227AB0" w:rsidP="00227AB0">
      <w:pPr>
        <w:jc w:val="both"/>
      </w:pPr>
      <w:r>
        <w:t>Le foyer de la 31</w:t>
      </w:r>
      <w:r w:rsidRPr="0033510A">
        <w:rPr>
          <w:vertAlign w:val="superscript"/>
        </w:rPr>
        <w:t>e</w:t>
      </w:r>
      <w:r>
        <w:t xml:space="preserve"> compag</w:t>
      </w:r>
      <w:r w:rsidR="008B25F1">
        <w:t xml:space="preserve">nie, sis 16 avenue de l’Europe </w:t>
      </w:r>
      <w:r>
        <w:t xml:space="preserve">94190 VILLENEUVE-SAINT-GEORGES représenté par son président du conseil d’administration, le capitaine </w:t>
      </w:r>
      <w:r w:rsidR="00AC5D2D">
        <w:t>GALLET Julien</w:t>
      </w:r>
      <w:r>
        <w:t xml:space="preserve"> </w:t>
      </w:r>
    </w:p>
    <w:p w:rsidR="00227AB0" w:rsidRDefault="00227AB0" w:rsidP="00227AB0">
      <w:pPr>
        <w:jc w:val="both"/>
      </w:pPr>
      <w:r>
        <w:t>Téléphone : 01.45.10.88.30</w:t>
      </w:r>
    </w:p>
    <w:p w:rsidR="00227AB0" w:rsidRDefault="00227AB0" w:rsidP="00227AB0">
      <w:pPr>
        <w:jc w:val="both"/>
      </w:pPr>
      <w:r>
        <w:t>Ci-après désigné par « la BSPP »,</w:t>
      </w:r>
    </w:p>
    <w:p w:rsidR="00227AB0" w:rsidRDefault="00227AB0" w:rsidP="00227AB0">
      <w:pPr>
        <w:jc w:val="both"/>
      </w:pPr>
    </w:p>
    <w:p w:rsidR="00227AB0" w:rsidRDefault="00227AB0" w:rsidP="00227AB0">
      <w:pPr>
        <w:jc w:val="both"/>
      </w:pPr>
      <w:r>
        <w:t>D’une part</w:t>
      </w:r>
    </w:p>
    <w:p w:rsidR="00227AB0" w:rsidRDefault="00227AB0" w:rsidP="00227AB0">
      <w:pPr>
        <w:jc w:val="both"/>
      </w:pPr>
      <w:r>
        <w:t xml:space="preserve">Et </w:t>
      </w:r>
    </w:p>
    <w:p w:rsidR="00227AB0" w:rsidRDefault="00227AB0" w:rsidP="00227AB0">
      <w:pPr>
        <w:jc w:val="both"/>
      </w:pPr>
      <w:r>
        <w:t xml:space="preserve">L’association pour le Crédit et l’Épargne des Fonctionnaires (ACEF) Rives de Paris, dont le siège social est, immeuble Sirius 76-78 avenue de France 75013 PARIS, représentée par Mr </w:t>
      </w:r>
      <w:r w:rsidR="005902C5">
        <w:t>Marc FAUVAT</w:t>
      </w:r>
      <w:r>
        <w:t xml:space="preserve"> en qualité de Président,</w:t>
      </w:r>
    </w:p>
    <w:p w:rsidR="00227AB0" w:rsidRDefault="00227AB0" w:rsidP="00227AB0">
      <w:pPr>
        <w:jc w:val="both"/>
      </w:pPr>
      <w:r>
        <w:t>Téléphone : 01.73.07.53.02</w:t>
      </w:r>
    </w:p>
    <w:p w:rsidR="00227AB0" w:rsidRDefault="00227AB0" w:rsidP="00227AB0">
      <w:pPr>
        <w:jc w:val="both"/>
      </w:pPr>
      <w:r>
        <w:t>Ci-après désignée « le bénéficiaire » ou « l’association »,</w:t>
      </w:r>
    </w:p>
    <w:p w:rsidR="00227AB0" w:rsidRDefault="00227AB0" w:rsidP="00227AB0">
      <w:pPr>
        <w:jc w:val="both"/>
      </w:pPr>
      <w:r>
        <w:t>D’autre part,</w:t>
      </w:r>
    </w:p>
    <w:p w:rsidR="00227AB0" w:rsidRDefault="00227AB0" w:rsidP="00227AB0">
      <w:pPr>
        <w:jc w:val="both"/>
      </w:pPr>
    </w:p>
    <w:p w:rsidR="00227AB0" w:rsidRDefault="00227AB0" w:rsidP="00227AB0">
      <w:pPr>
        <w:jc w:val="both"/>
      </w:pPr>
      <w:r>
        <w:t>Il est convenu et arrêté ce qui suit.</w:t>
      </w:r>
    </w:p>
    <w:p w:rsidR="00227AB0" w:rsidRPr="000A50C0" w:rsidRDefault="00227AB0" w:rsidP="00227AB0">
      <w:pPr>
        <w:jc w:val="both"/>
        <w:rPr>
          <w:rFonts w:ascii="Calibri" w:hAnsi="Calibri"/>
          <w:lang w:eastAsia="fr-FR"/>
        </w:rPr>
      </w:pPr>
    </w:p>
    <w:p w:rsidR="00227AB0" w:rsidRPr="000A50C0" w:rsidRDefault="00227AB0" w:rsidP="00227AB0">
      <w:pPr>
        <w:ind w:left="6237" w:right="-1" w:hanging="7796"/>
        <w:jc w:val="both"/>
        <w:rPr>
          <w:rFonts w:ascii="Calibri" w:hAnsi="Calibri"/>
        </w:rPr>
      </w:pPr>
    </w:p>
    <w:p w:rsidR="00227AB0" w:rsidRDefault="00227AB0" w:rsidP="00227AB0">
      <w:pPr>
        <w:jc w:val="both"/>
        <w:rPr>
          <w:rFonts w:ascii="Calibri" w:hAnsi="Calibri"/>
          <w:lang w:eastAsia="fr-FR"/>
        </w:rPr>
      </w:pPr>
    </w:p>
    <w:p w:rsidR="00227AB0" w:rsidRDefault="00227AB0" w:rsidP="00227AB0">
      <w:pPr>
        <w:jc w:val="both"/>
        <w:rPr>
          <w:rFonts w:ascii="Calibri" w:hAnsi="Calibri"/>
          <w:lang w:eastAsia="fr-FR"/>
        </w:rPr>
      </w:pPr>
    </w:p>
    <w:p w:rsidR="00227AB0" w:rsidRDefault="00227AB0" w:rsidP="00227AB0">
      <w:pPr>
        <w:jc w:val="both"/>
        <w:rPr>
          <w:rFonts w:ascii="Calibri" w:hAnsi="Calibri"/>
          <w:lang w:eastAsia="fr-FR"/>
        </w:rPr>
      </w:pPr>
    </w:p>
    <w:p w:rsidR="00227AB0" w:rsidRDefault="00227AB0" w:rsidP="00227AB0">
      <w:pPr>
        <w:jc w:val="both"/>
        <w:rPr>
          <w:rFonts w:ascii="Calibri" w:hAnsi="Calibri"/>
          <w:lang w:eastAsia="fr-FR"/>
        </w:rPr>
      </w:pPr>
    </w:p>
    <w:p w:rsidR="00227AB0" w:rsidRDefault="00227AB0" w:rsidP="00227AB0">
      <w:pPr>
        <w:jc w:val="both"/>
        <w:rPr>
          <w:rFonts w:ascii="Calibri" w:hAnsi="Calibri"/>
          <w:lang w:eastAsia="fr-FR"/>
        </w:rPr>
      </w:pPr>
    </w:p>
    <w:p w:rsidR="00227AB0" w:rsidRDefault="00227AB0" w:rsidP="00227AB0">
      <w:pPr>
        <w:jc w:val="both"/>
        <w:rPr>
          <w:rFonts w:ascii="Calibri" w:hAnsi="Calibri"/>
          <w:lang w:eastAsia="fr-FR"/>
        </w:rPr>
      </w:pPr>
    </w:p>
    <w:p w:rsidR="00227AB0" w:rsidRDefault="00227AB0" w:rsidP="00227AB0">
      <w:pPr>
        <w:jc w:val="both"/>
        <w:rPr>
          <w:rFonts w:ascii="Calibri" w:hAnsi="Calibri"/>
          <w:lang w:eastAsia="fr-FR"/>
        </w:rPr>
      </w:pPr>
    </w:p>
    <w:p w:rsidR="00227AB0" w:rsidRDefault="00227AB0" w:rsidP="00227AB0">
      <w:pPr>
        <w:jc w:val="both"/>
        <w:rPr>
          <w:rFonts w:ascii="Calibri" w:hAnsi="Calibri"/>
          <w:lang w:eastAsia="fr-FR"/>
        </w:rPr>
      </w:pPr>
    </w:p>
    <w:p w:rsidR="00227AB0" w:rsidRPr="000A50C0" w:rsidRDefault="00227AB0" w:rsidP="00227AB0">
      <w:pPr>
        <w:jc w:val="both"/>
        <w:rPr>
          <w:rFonts w:ascii="Calibri" w:hAnsi="Calibri"/>
          <w:lang w:eastAsia="fr-FR"/>
        </w:rPr>
      </w:pPr>
    </w:p>
    <w:p w:rsidR="00227AB0" w:rsidRPr="000A50C0" w:rsidRDefault="00227AB0" w:rsidP="00227AB0">
      <w:pPr>
        <w:ind w:left="1985" w:right="-1" w:hanging="5811"/>
        <w:jc w:val="both"/>
        <w:rPr>
          <w:rFonts w:ascii="Calibri" w:hAnsi="Calibri"/>
        </w:rPr>
      </w:pPr>
    </w:p>
    <w:p w:rsidR="00227AB0" w:rsidRPr="001A0C1F" w:rsidRDefault="00227AB0" w:rsidP="00227AB0">
      <w:pPr>
        <w:spacing w:line="360" w:lineRule="auto"/>
        <w:jc w:val="both"/>
        <w:rPr>
          <w:rFonts w:ascii="Calibri" w:hAnsi="Calibri"/>
        </w:rPr>
      </w:pPr>
    </w:p>
    <w:p w:rsidR="00227AB0" w:rsidRPr="001A0C1F" w:rsidRDefault="00227AB0" w:rsidP="00227AB0">
      <w:pPr>
        <w:spacing w:line="360" w:lineRule="auto"/>
        <w:jc w:val="both"/>
        <w:rPr>
          <w:rFonts w:ascii="Calibri" w:hAnsi="Calibri"/>
        </w:rPr>
      </w:pPr>
      <w:r w:rsidRPr="001A0C1F">
        <w:rPr>
          <w:rFonts w:ascii="Calibri" w:hAnsi="Calibri"/>
          <w:b/>
          <w:u w:val="single"/>
        </w:rPr>
        <w:lastRenderedPageBreak/>
        <w:t>Article 1 : Objet</w:t>
      </w:r>
      <w:r>
        <w:rPr>
          <w:rFonts w:ascii="Calibri" w:hAnsi="Calibri"/>
          <w:b/>
          <w:u w:val="single"/>
        </w:rPr>
        <w:t xml:space="preserve"> du contrat</w:t>
      </w:r>
    </w:p>
    <w:p w:rsidR="00227AB0" w:rsidRDefault="00227AB0" w:rsidP="00DE073F">
      <w:pPr>
        <w:jc w:val="both"/>
      </w:pPr>
      <w:r>
        <w:t>La présente convention a pour objet l’organisation de la tenue d’un stand aux couleurs de l’ACEF pour la présentation et la promotion de l’association, par le biais d’opérations parrainées, basée essentiellement sur la solidarité et le social durant la journée « portes ouvertes » de la brigade de sapeurs-pompiers de Paris, sur le site du fort de Villeneuve-Saint-Georges</w:t>
      </w:r>
      <w:r w:rsidR="00AC5D2D">
        <w:t xml:space="preserve"> domaine public de l’état, le 23</w:t>
      </w:r>
      <w:r>
        <w:t xml:space="preserve"> juin 201</w:t>
      </w:r>
      <w:r w:rsidR="00AC5D2D">
        <w:t>8</w:t>
      </w:r>
      <w:r>
        <w:t xml:space="preserve"> de </w:t>
      </w:r>
      <w:r w:rsidRPr="00893CB9">
        <w:t>09h00 à 18h00</w:t>
      </w:r>
      <w:r>
        <w:t>.</w:t>
      </w:r>
    </w:p>
    <w:p w:rsidR="00227AB0" w:rsidRPr="001A0C1F" w:rsidRDefault="00227AB0" w:rsidP="00DE073F">
      <w:pPr>
        <w:spacing w:line="360" w:lineRule="auto"/>
        <w:jc w:val="both"/>
        <w:rPr>
          <w:rFonts w:ascii="Calibri" w:hAnsi="Calibri"/>
        </w:rPr>
      </w:pPr>
    </w:p>
    <w:p w:rsidR="00227AB0" w:rsidRPr="001A0C1F" w:rsidRDefault="00227AB0" w:rsidP="00DE073F">
      <w:pPr>
        <w:spacing w:line="360" w:lineRule="auto"/>
        <w:jc w:val="both"/>
        <w:rPr>
          <w:rFonts w:ascii="Calibri" w:hAnsi="Calibri"/>
          <w:b/>
          <w:u w:val="single"/>
        </w:rPr>
      </w:pPr>
      <w:r>
        <w:rPr>
          <w:rFonts w:ascii="Calibri" w:hAnsi="Calibri"/>
          <w:b/>
          <w:u w:val="single"/>
        </w:rPr>
        <w:t>Article 2 : Nature des prestations</w:t>
      </w:r>
    </w:p>
    <w:p w:rsidR="00227AB0" w:rsidRDefault="00227AB0" w:rsidP="00DE073F">
      <w:pPr>
        <w:jc w:val="both"/>
      </w:pPr>
      <w:r>
        <w:t>Les prestations de l’association s’organiseront comme suit :</w:t>
      </w:r>
    </w:p>
    <w:p w:rsidR="00227AB0" w:rsidRDefault="00227AB0" w:rsidP="00DE073F">
      <w:pPr>
        <w:pStyle w:val="Paragraphedeliste"/>
        <w:numPr>
          <w:ilvl w:val="0"/>
          <w:numId w:val="9"/>
        </w:numPr>
        <w:spacing w:after="160" w:line="259" w:lineRule="auto"/>
        <w:jc w:val="both"/>
      </w:pPr>
      <w:r>
        <w:t>distribution de plaquettes d’information ACEF ;</w:t>
      </w:r>
    </w:p>
    <w:p w:rsidR="00227AB0" w:rsidRDefault="00227AB0" w:rsidP="00DE073F">
      <w:pPr>
        <w:pStyle w:val="Paragraphedeliste"/>
        <w:numPr>
          <w:ilvl w:val="0"/>
          <w:numId w:val="9"/>
        </w:numPr>
        <w:spacing w:after="160" w:line="259" w:lineRule="auto"/>
        <w:jc w:val="both"/>
      </w:pPr>
      <w:r>
        <w:t>organisation d’un jeu concours avec gains éventuels de lots sous réserve du respect de la législation en vigueur qu’il incombe à l’association de vérifier ;</w:t>
      </w:r>
    </w:p>
    <w:p w:rsidR="00227AB0" w:rsidRDefault="00227AB0" w:rsidP="00DE073F">
      <w:pPr>
        <w:pStyle w:val="Paragraphedeliste"/>
        <w:numPr>
          <w:ilvl w:val="0"/>
          <w:numId w:val="9"/>
        </w:numPr>
        <w:spacing w:after="160" w:line="259" w:lineRule="auto"/>
        <w:jc w:val="both"/>
      </w:pPr>
      <w:r>
        <w:t>tenue d’un point d’information assuré par un représentant de la banque populaire à des fins d’information et de prises de contacts éventuels, à l’exclusion de toutes action ou négociation commerciale.</w:t>
      </w:r>
    </w:p>
    <w:p w:rsidR="00227AB0" w:rsidRPr="00B3411F" w:rsidRDefault="00227AB0" w:rsidP="00DE073F">
      <w:pPr>
        <w:spacing w:line="360" w:lineRule="auto"/>
        <w:jc w:val="both"/>
        <w:rPr>
          <w:rFonts w:ascii="Calibri" w:hAnsi="Calibri"/>
          <w:lang w:val="x-none"/>
        </w:rPr>
      </w:pPr>
    </w:p>
    <w:p w:rsidR="00227AB0" w:rsidRPr="00573F2E" w:rsidRDefault="00227AB0" w:rsidP="00DE073F">
      <w:pPr>
        <w:spacing w:line="360" w:lineRule="auto"/>
        <w:jc w:val="both"/>
        <w:rPr>
          <w:rFonts w:ascii="Calibri" w:hAnsi="Calibri"/>
          <w:b/>
          <w:u w:val="single"/>
        </w:rPr>
      </w:pPr>
      <w:r w:rsidRPr="001A0C1F">
        <w:rPr>
          <w:rFonts w:ascii="Calibri" w:hAnsi="Calibri"/>
          <w:b/>
          <w:u w:val="single"/>
        </w:rPr>
        <w:t xml:space="preserve">Article 3 : </w:t>
      </w:r>
      <w:r>
        <w:rPr>
          <w:rFonts w:ascii="Calibri" w:hAnsi="Calibri"/>
          <w:b/>
          <w:u w:val="single"/>
        </w:rPr>
        <w:t>installation – mise en place du stand</w:t>
      </w:r>
      <w:r w:rsidRPr="001A0C1F">
        <w:rPr>
          <w:rFonts w:ascii="Calibri" w:hAnsi="Calibri"/>
          <w:b/>
          <w:u w:val="single"/>
        </w:rPr>
        <w:t xml:space="preserve"> </w:t>
      </w:r>
    </w:p>
    <w:p w:rsidR="00227AB0" w:rsidRDefault="00227AB0" w:rsidP="00DE073F">
      <w:pPr>
        <w:jc w:val="both"/>
      </w:pPr>
      <w:r>
        <w:t>3.1-La forme du stand et sa décoration sont laissés à l’appréciation de l’association dans la limite du bon goût, du respect de la neutralité des armées et plus généralement d’autrui. En cas de non-respect et à défaut de se conformer aux observations éventuelles du bénéficiaire, la convention est révolue de plein droit.</w:t>
      </w:r>
    </w:p>
    <w:p w:rsidR="00227AB0" w:rsidRDefault="00227AB0" w:rsidP="00DE073F">
      <w:pPr>
        <w:jc w:val="both"/>
      </w:pPr>
      <w:r>
        <w:t>L’association prendra attache avec le président du conseil d’administration du foyer de la 31</w:t>
      </w:r>
      <w:r w:rsidRPr="00D30B8F">
        <w:rPr>
          <w:vertAlign w:val="superscript"/>
        </w:rPr>
        <w:t>e</w:t>
      </w:r>
      <w:r>
        <w:t xml:space="preserve"> compagnie afin de convenir des horaires pour la mise en place du stand.</w:t>
      </w:r>
    </w:p>
    <w:p w:rsidR="00227AB0" w:rsidRDefault="00227AB0" w:rsidP="00DE073F">
      <w:pPr>
        <w:jc w:val="both"/>
      </w:pPr>
      <w:r>
        <w:t>La mise en place devra être achevée avant l’entrée du public sur le site de la BSPP.</w:t>
      </w:r>
    </w:p>
    <w:p w:rsidR="00227AB0" w:rsidRDefault="00227AB0" w:rsidP="00DE073F">
      <w:pPr>
        <w:jc w:val="both"/>
      </w:pPr>
    </w:p>
    <w:p w:rsidR="00227AB0" w:rsidRDefault="00227AB0" w:rsidP="00DE073F">
      <w:pPr>
        <w:jc w:val="both"/>
      </w:pPr>
      <w:r>
        <w:t>L’association marque son matériel afin de le distinguer de celui mis à sa disposition. Le cas échéant, il est établi un état des lieux entre les parties et dressé, en annexe, une liste des matériels prêtés.</w:t>
      </w:r>
    </w:p>
    <w:p w:rsidR="00227AB0" w:rsidRDefault="00227AB0" w:rsidP="00DE073F">
      <w:pPr>
        <w:jc w:val="both"/>
      </w:pPr>
      <w:r>
        <w:t>La définition des besoins (dimension de l’emplacement, raccordements aux différents fluides et énergies, etc…) est précisée en annexe I.</w:t>
      </w:r>
    </w:p>
    <w:p w:rsidR="00227AB0" w:rsidRDefault="00227AB0" w:rsidP="00DE073F">
      <w:pPr>
        <w:jc w:val="both"/>
      </w:pPr>
      <w:r>
        <w:t>L’association répond des détériorations au matériel prêté qui sont de son fait ou de celui des personnes qu’elle emploie.</w:t>
      </w:r>
    </w:p>
    <w:p w:rsidR="00227AB0" w:rsidRDefault="00227AB0" w:rsidP="00DE073F">
      <w:pPr>
        <w:jc w:val="both"/>
      </w:pPr>
    </w:p>
    <w:p w:rsidR="00227AB0" w:rsidRDefault="00227AB0" w:rsidP="00DE073F">
      <w:pPr>
        <w:jc w:val="both"/>
      </w:pPr>
      <w:r>
        <w:t>3.2- l’association s’engage à maintenir les appareils et matériels éventuellement utilisés, en parfait état de marche et à se soumettre aux contrôles ou commissions de sécurité qui pourraient lui être imposées par l’autorité publique. L’association s’engage à mettre en place et à utiliser, dans la mesure du possible, des appareils électriques et ampoules économes en énergie.</w:t>
      </w:r>
    </w:p>
    <w:p w:rsidR="00227AB0" w:rsidRDefault="00227AB0" w:rsidP="00DE073F">
      <w:pPr>
        <w:jc w:val="both"/>
      </w:pPr>
      <w:r>
        <w:t>L’association communiquera une copie des pièces d’identité ou badges de son personnel assurant l’animation du stand au minimum quarante-huit (48) heures avant la tenue du stand.</w:t>
      </w:r>
    </w:p>
    <w:p w:rsidR="00227AB0" w:rsidRPr="001A0C1F" w:rsidRDefault="00227AB0" w:rsidP="00DE073F">
      <w:pPr>
        <w:spacing w:line="360" w:lineRule="auto"/>
        <w:jc w:val="both"/>
        <w:rPr>
          <w:rFonts w:ascii="Calibri" w:hAnsi="Calibri"/>
        </w:rPr>
      </w:pPr>
    </w:p>
    <w:p w:rsidR="00227AB0" w:rsidRDefault="00227AB0" w:rsidP="00DE073F">
      <w:pPr>
        <w:spacing w:line="360" w:lineRule="auto"/>
        <w:jc w:val="both"/>
        <w:rPr>
          <w:rFonts w:ascii="Calibri" w:hAnsi="Calibri"/>
          <w:b/>
          <w:u w:val="single"/>
        </w:rPr>
      </w:pPr>
      <w:r>
        <w:rPr>
          <w:rFonts w:ascii="Calibri" w:hAnsi="Calibri"/>
          <w:b/>
          <w:u w:val="single"/>
        </w:rPr>
        <w:t>Article 4 : Assurance – responsabilité</w:t>
      </w:r>
    </w:p>
    <w:p w:rsidR="00227AB0" w:rsidRDefault="00227AB0" w:rsidP="00DE073F">
      <w:pPr>
        <w:jc w:val="both"/>
      </w:pPr>
      <w:r>
        <w:t>Le bénéficiaire souscrit un contrat d’assurance garantissant la responsabilité civile de l’association pour tous les dommages qu’elle pourrait causer compris par l’installation et l’exploitation des matériels mis en place lors de la manifestation.</w:t>
      </w:r>
    </w:p>
    <w:p w:rsidR="00227AB0" w:rsidRDefault="00227AB0" w:rsidP="00DE073F">
      <w:pPr>
        <w:jc w:val="both"/>
      </w:pPr>
      <w:r>
        <w:t>L’association s’engage :</w:t>
      </w:r>
    </w:p>
    <w:p w:rsidR="00227AB0" w:rsidRDefault="00227AB0" w:rsidP="00DE073F">
      <w:pPr>
        <w:pStyle w:val="Paragraphedeliste"/>
        <w:numPr>
          <w:ilvl w:val="0"/>
          <w:numId w:val="9"/>
        </w:numPr>
        <w:spacing w:after="160" w:line="259" w:lineRule="auto"/>
        <w:jc w:val="both"/>
      </w:pPr>
      <w:r>
        <w:t>à n’effectuer aucun recours contre la Brigade, la ville de Paris ou l’état, pour les dommages susceptibles d’être causés à son personnel, son matériel ou les installations mises à sa disposition sauf la faute personnelle du personnel ;</w:t>
      </w:r>
    </w:p>
    <w:p w:rsidR="00227AB0" w:rsidRDefault="00227AB0" w:rsidP="00DE073F">
      <w:pPr>
        <w:pStyle w:val="Paragraphedeliste"/>
        <w:numPr>
          <w:ilvl w:val="0"/>
          <w:numId w:val="9"/>
        </w:numPr>
        <w:spacing w:after="160" w:line="259" w:lineRule="auto"/>
        <w:jc w:val="both"/>
      </w:pPr>
      <w:r>
        <w:t>à communiquer une copie de son attestation d’assurance de responsabilité</w:t>
      </w:r>
    </w:p>
    <w:p w:rsidR="00227AB0" w:rsidRDefault="00227AB0" w:rsidP="00DE073F">
      <w:pPr>
        <w:jc w:val="both"/>
      </w:pPr>
    </w:p>
    <w:p w:rsidR="00227AB0" w:rsidRDefault="00227AB0" w:rsidP="00DE073F">
      <w:pPr>
        <w:spacing w:line="360" w:lineRule="auto"/>
        <w:jc w:val="both"/>
        <w:rPr>
          <w:rFonts w:ascii="Calibri" w:hAnsi="Calibri"/>
          <w:b/>
          <w:u w:val="single"/>
        </w:rPr>
      </w:pPr>
    </w:p>
    <w:p w:rsidR="00227AB0" w:rsidRDefault="00227AB0" w:rsidP="00DE073F">
      <w:pPr>
        <w:spacing w:line="360" w:lineRule="auto"/>
        <w:jc w:val="both"/>
        <w:rPr>
          <w:rFonts w:ascii="Calibri" w:hAnsi="Calibri"/>
          <w:b/>
          <w:u w:val="single"/>
        </w:rPr>
      </w:pPr>
    </w:p>
    <w:p w:rsidR="00227AB0" w:rsidRPr="001A0C1F" w:rsidRDefault="00227AB0" w:rsidP="00DE073F">
      <w:pPr>
        <w:spacing w:line="360" w:lineRule="auto"/>
        <w:jc w:val="both"/>
        <w:rPr>
          <w:rFonts w:ascii="Calibri" w:hAnsi="Calibri"/>
          <w:b/>
          <w:u w:val="single"/>
        </w:rPr>
      </w:pPr>
    </w:p>
    <w:p w:rsidR="00227AB0" w:rsidRDefault="00227AB0" w:rsidP="00DE073F">
      <w:pPr>
        <w:spacing w:line="360" w:lineRule="auto"/>
        <w:jc w:val="both"/>
        <w:rPr>
          <w:rFonts w:ascii="Calibri" w:hAnsi="Calibri"/>
          <w:b/>
          <w:u w:val="single"/>
        </w:rPr>
      </w:pPr>
      <w:r w:rsidRPr="001A0C1F">
        <w:rPr>
          <w:rFonts w:ascii="Calibri" w:hAnsi="Calibri"/>
          <w:b/>
          <w:u w:val="single"/>
        </w:rPr>
        <w:lastRenderedPageBreak/>
        <w:t xml:space="preserve">Article 5 – </w:t>
      </w:r>
      <w:r>
        <w:rPr>
          <w:rFonts w:ascii="Calibri" w:hAnsi="Calibri"/>
          <w:b/>
          <w:u w:val="single"/>
        </w:rPr>
        <w:t>Publicité – droits intellectuels – clause pénale</w:t>
      </w:r>
    </w:p>
    <w:p w:rsidR="00227AB0" w:rsidRDefault="00227AB0" w:rsidP="00DE073F">
      <w:pPr>
        <w:numPr>
          <w:ilvl w:val="0"/>
          <w:numId w:val="10"/>
        </w:numPr>
        <w:jc w:val="both"/>
        <w:rPr>
          <w:rFonts w:ascii="Calibri" w:hAnsi="Calibri"/>
        </w:rPr>
      </w:pPr>
      <w:r>
        <w:rPr>
          <w:rFonts w:ascii="Calibri" w:hAnsi="Calibri"/>
        </w:rPr>
        <w:t>l’association ne pourra sans l’accord exprès et préalable du général commandant la Brigade de sapeurs-pompiers de Paris :</w:t>
      </w:r>
    </w:p>
    <w:p w:rsidR="00227AB0" w:rsidRDefault="00227AB0" w:rsidP="00DE073F">
      <w:pPr>
        <w:numPr>
          <w:ilvl w:val="0"/>
          <w:numId w:val="9"/>
        </w:numPr>
        <w:jc w:val="both"/>
        <w:rPr>
          <w:rFonts w:ascii="Calibri" w:hAnsi="Calibri"/>
        </w:rPr>
      </w:pPr>
      <w:r>
        <w:rPr>
          <w:rFonts w:ascii="Calibri" w:hAnsi="Calibri"/>
        </w:rPr>
        <w:t>se prévaloir dans, ou sur un quelconque support, matériel ou immatériel, ni dans un quelconque média accessible au public ou de manière plus restreinte, aux professionnels, aux clients de l’association ou encore aux particuliers et catégories précédentes, contre leur enregistrement, de la tenue du stand objet de la présente convention ;</w:t>
      </w:r>
    </w:p>
    <w:p w:rsidR="00227AB0" w:rsidRDefault="00227AB0" w:rsidP="00DE073F">
      <w:pPr>
        <w:numPr>
          <w:ilvl w:val="0"/>
          <w:numId w:val="9"/>
        </w:numPr>
        <w:jc w:val="both"/>
        <w:rPr>
          <w:rFonts w:ascii="Calibri" w:hAnsi="Calibri"/>
        </w:rPr>
      </w:pPr>
      <w:r>
        <w:rPr>
          <w:rFonts w:ascii="Calibri" w:hAnsi="Calibri"/>
        </w:rPr>
        <w:t>utiliser l’image de la BSPP, son logo, insigne, celui de la 31</w:t>
      </w:r>
      <w:r w:rsidR="007118F6" w:rsidRPr="007118F6">
        <w:rPr>
          <w:rFonts w:ascii="Calibri" w:hAnsi="Calibri"/>
          <w:vertAlign w:val="superscript"/>
        </w:rPr>
        <w:t>e</w:t>
      </w:r>
      <w:r w:rsidR="007118F6">
        <w:rPr>
          <w:rFonts w:ascii="Calibri" w:hAnsi="Calibri"/>
        </w:rPr>
        <w:t xml:space="preserve"> </w:t>
      </w:r>
      <w:r>
        <w:rPr>
          <w:rFonts w:ascii="Calibri" w:hAnsi="Calibri"/>
        </w:rPr>
        <w:t>compagnie, même reproduits partiellement ou de manière à créer l’association ou la confusion avec ou entre la BSPP, son personnel et la promotion de produits financiers visé à l’article 1 de la présente ;</w:t>
      </w:r>
    </w:p>
    <w:p w:rsidR="00227AB0" w:rsidRDefault="00227AB0" w:rsidP="00DE073F">
      <w:pPr>
        <w:numPr>
          <w:ilvl w:val="0"/>
          <w:numId w:val="9"/>
        </w:numPr>
        <w:jc w:val="both"/>
        <w:rPr>
          <w:rFonts w:ascii="Calibri" w:hAnsi="Calibri"/>
        </w:rPr>
      </w:pPr>
      <w:r>
        <w:rPr>
          <w:rFonts w:ascii="Calibri" w:hAnsi="Calibri"/>
        </w:rPr>
        <w:t>utiliser des photos, quel que soit leur mode d’acquisition, issues du fond documentaire du bureau communication (BCOM) de la BSPP ;</w:t>
      </w:r>
    </w:p>
    <w:p w:rsidR="00227AB0" w:rsidRDefault="00227AB0" w:rsidP="00DE073F">
      <w:pPr>
        <w:numPr>
          <w:ilvl w:val="0"/>
          <w:numId w:val="9"/>
        </w:numPr>
        <w:jc w:val="both"/>
        <w:rPr>
          <w:rFonts w:ascii="Calibri" w:hAnsi="Calibri"/>
        </w:rPr>
      </w:pPr>
      <w:r>
        <w:rPr>
          <w:rFonts w:ascii="Calibri" w:hAnsi="Calibri"/>
        </w:rPr>
        <w:t>prendre des photos sans faire son affaire des droits à l’image, des sujets y représentés ni faire de photos des installations ou systèmes de sécurité existant à l’adresse d’exécution de la présente.</w:t>
      </w:r>
    </w:p>
    <w:p w:rsidR="00227AB0" w:rsidRDefault="00227AB0" w:rsidP="00DE073F">
      <w:pPr>
        <w:ind w:left="720"/>
        <w:jc w:val="both"/>
        <w:rPr>
          <w:rFonts w:ascii="Calibri" w:hAnsi="Calibri"/>
        </w:rPr>
      </w:pPr>
    </w:p>
    <w:p w:rsidR="00227AB0" w:rsidRDefault="00227AB0" w:rsidP="00DE073F">
      <w:pPr>
        <w:numPr>
          <w:ilvl w:val="0"/>
          <w:numId w:val="10"/>
        </w:numPr>
        <w:jc w:val="both"/>
        <w:rPr>
          <w:rFonts w:ascii="Calibri" w:hAnsi="Calibri"/>
        </w:rPr>
      </w:pPr>
      <w:r>
        <w:rPr>
          <w:rFonts w:ascii="Calibri" w:hAnsi="Calibri"/>
        </w:rPr>
        <w:t xml:space="preserve">A défaut d’accord donné par le général commandant la BSPP, l’association sera redevable d’une somme de 3000.00 € </w:t>
      </w:r>
      <w:r w:rsidR="008B25F1">
        <w:rPr>
          <w:rFonts w:ascii="Calibri" w:hAnsi="Calibri"/>
        </w:rPr>
        <w:t>(</w:t>
      </w:r>
      <w:r w:rsidR="007118F6">
        <w:rPr>
          <w:rFonts w:ascii="Calibri" w:hAnsi="Calibri"/>
        </w:rPr>
        <w:t xml:space="preserve">trois mille euros) </w:t>
      </w:r>
      <w:r>
        <w:rPr>
          <w:rFonts w:ascii="Calibri" w:hAnsi="Calibri"/>
        </w:rPr>
        <w:t>par cas avéré d’utilisation frauduleuse ou de manquement, à titre de clause pénale, sans préjudice d’actions en interdiction d’utilisation des signes appartenant à la Brigade de sapeurs-pompiers de Paris ou autre signes protégés par des règlementations particulières, sous astreinte et en chaque lieu ou l’interdiction serait violée.</w:t>
      </w:r>
    </w:p>
    <w:p w:rsidR="00227AB0" w:rsidRPr="001A0C1F" w:rsidRDefault="00227AB0" w:rsidP="00DE073F">
      <w:pPr>
        <w:ind w:left="720"/>
        <w:jc w:val="both"/>
        <w:rPr>
          <w:rFonts w:ascii="Calibri" w:hAnsi="Calibri"/>
        </w:rPr>
      </w:pPr>
      <w:r>
        <w:rPr>
          <w:rFonts w:ascii="Calibri" w:hAnsi="Calibri"/>
        </w:rPr>
        <w:t>Par cas avéré, il faut entendre tant le type de support que son nombre, tirage et diffusion, constaté par tous moyens.</w:t>
      </w:r>
    </w:p>
    <w:p w:rsidR="00227AB0" w:rsidRPr="00227AB0" w:rsidRDefault="00227AB0" w:rsidP="00DE073F">
      <w:pPr>
        <w:spacing w:line="360" w:lineRule="auto"/>
        <w:jc w:val="both"/>
        <w:rPr>
          <w:rFonts w:ascii="Calibri" w:hAnsi="Calibri"/>
        </w:rPr>
      </w:pPr>
    </w:p>
    <w:p w:rsidR="00227AB0" w:rsidRPr="00227AB0" w:rsidRDefault="00227AB0" w:rsidP="00DE073F">
      <w:pPr>
        <w:pStyle w:val="Titre20"/>
        <w:spacing w:before="0" w:line="360" w:lineRule="auto"/>
        <w:jc w:val="both"/>
        <w:rPr>
          <w:rFonts w:ascii="Calibri" w:hAnsi="Calibri"/>
          <w:i/>
          <w:color w:val="auto"/>
          <w:sz w:val="22"/>
          <w:szCs w:val="22"/>
          <w:u w:val="single"/>
        </w:rPr>
      </w:pPr>
      <w:r w:rsidRPr="00227AB0">
        <w:rPr>
          <w:rFonts w:ascii="Calibri" w:hAnsi="Calibri"/>
          <w:i/>
          <w:color w:val="auto"/>
          <w:sz w:val="22"/>
          <w:szCs w:val="22"/>
          <w:u w:val="single"/>
        </w:rPr>
        <w:t>Article 6 : Durée du contrat - résiliation</w:t>
      </w:r>
    </w:p>
    <w:p w:rsidR="00227AB0" w:rsidRDefault="00227AB0" w:rsidP="00DE073F">
      <w:pPr>
        <w:tabs>
          <w:tab w:val="left" w:pos="567"/>
        </w:tabs>
        <w:jc w:val="both"/>
        <w:rPr>
          <w:rFonts w:ascii="Calibri" w:hAnsi="Calibri"/>
        </w:rPr>
      </w:pPr>
      <w:r>
        <w:rPr>
          <w:rFonts w:ascii="Calibri" w:hAnsi="Calibri"/>
        </w:rPr>
        <w:t>La présente convention e</w:t>
      </w:r>
      <w:r w:rsidR="00AC5D2D">
        <w:rPr>
          <w:rFonts w:ascii="Calibri" w:hAnsi="Calibri"/>
        </w:rPr>
        <w:t>st conclue pour la journée du 23</w:t>
      </w:r>
      <w:r>
        <w:rPr>
          <w:rFonts w:ascii="Calibri" w:hAnsi="Calibri"/>
        </w:rPr>
        <w:t xml:space="preserve"> juin 201</w:t>
      </w:r>
      <w:r w:rsidR="00AC5D2D">
        <w:rPr>
          <w:rFonts w:ascii="Calibri" w:hAnsi="Calibri"/>
        </w:rPr>
        <w:t>8</w:t>
      </w:r>
      <w:r>
        <w:rPr>
          <w:rFonts w:ascii="Calibri" w:hAnsi="Calibri"/>
        </w:rPr>
        <w:t xml:space="preserve"> </w:t>
      </w:r>
      <w:r w:rsidRPr="00536969">
        <w:rPr>
          <w:rFonts w:ascii="Calibri" w:hAnsi="Calibri"/>
        </w:rPr>
        <w:t>de 09h00 à 18h00</w:t>
      </w:r>
      <w:r>
        <w:rPr>
          <w:rFonts w:ascii="Calibri" w:hAnsi="Calibri"/>
        </w:rPr>
        <w:t>.</w:t>
      </w:r>
    </w:p>
    <w:p w:rsidR="00227AB0" w:rsidRDefault="00227AB0" w:rsidP="00DE073F">
      <w:pPr>
        <w:tabs>
          <w:tab w:val="left" w:pos="567"/>
        </w:tabs>
        <w:jc w:val="both"/>
        <w:rPr>
          <w:rFonts w:ascii="Calibri" w:hAnsi="Calibri"/>
        </w:rPr>
      </w:pPr>
      <w:r>
        <w:rPr>
          <w:rFonts w:ascii="Calibri" w:hAnsi="Calibri"/>
        </w:rPr>
        <w:t>La convention peut être résiliée sans préavis, et par tout moyen écrit, pour des motifs liés à des impératifs d’ordre public, de sécurité des personnes exogènes à la BSPP, ou tous autres motifs liés à la défense nationale, notamment la mobilisation totale ou partielle des sapeurs-pompiers de Paris de la compagnie dont dépend le foyer.</w:t>
      </w:r>
    </w:p>
    <w:p w:rsidR="00227AB0" w:rsidRDefault="00227AB0" w:rsidP="00DE073F">
      <w:pPr>
        <w:tabs>
          <w:tab w:val="left" w:pos="567"/>
        </w:tabs>
        <w:jc w:val="both"/>
        <w:rPr>
          <w:rFonts w:ascii="Calibri" w:hAnsi="Calibri"/>
        </w:rPr>
      </w:pPr>
    </w:p>
    <w:p w:rsidR="00227AB0" w:rsidRPr="001A0C1F" w:rsidRDefault="00227AB0" w:rsidP="00DE073F">
      <w:pPr>
        <w:tabs>
          <w:tab w:val="left" w:pos="567"/>
        </w:tabs>
        <w:jc w:val="both"/>
        <w:rPr>
          <w:rFonts w:ascii="Calibri" w:hAnsi="Calibri"/>
        </w:rPr>
      </w:pPr>
      <w:r>
        <w:rPr>
          <w:rFonts w:ascii="Calibri" w:hAnsi="Calibri"/>
        </w:rPr>
        <w:t>La résiliation peut être prononcée d’un commun accord pour tout autre motif.</w:t>
      </w:r>
    </w:p>
    <w:p w:rsidR="00227AB0" w:rsidRPr="001A0C1F" w:rsidRDefault="00227AB0" w:rsidP="00DE073F">
      <w:pPr>
        <w:spacing w:line="360" w:lineRule="auto"/>
        <w:jc w:val="both"/>
        <w:rPr>
          <w:rFonts w:ascii="Calibri" w:hAnsi="Calibri"/>
          <w:b/>
        </w:rPr>
      </w:pPr>
    </w:p>
    <w:p w:rsidR="00227AB0" w:rsidRPr="001A0C1F" w:rsidRDefault="00227AB0" w:rsidP="00DE073F">
      <w:pPr>
        <w:spacing w:line="360" w:lineRule="auto"/>
        <w:jc w:val="both"/>
        <w:rPr>
          <w:rFonts w:ascii="Calibri" w:hAnsi="Calibri"/>
          <w:b/>
          <w:u w:val="single"/>
        </w:rPr>
      </w:pPr>
      <w:r w:rsidRPr="001A0C1F">
        <w:rPr>
          <w:rFonts w:ascii="Calibri" w:hAnsi="Calibri"/>
          <w:b/>
          <w:u w:val="single"/>
        </w:rPr>
        <w:t xml:space="preserve">Article 7 : </w:t>
      </w:r>
      <w:r>
        <w:rPr>
          <w:rFonts w:ascii="Calibri" w:hAnsi="Calibri"/>
          <w:b/>
          <w:u w:val="single"/>
        </w:rPr>
        <w:t>paiement - rétribution</w:t>
      </w:r>
    </w:p>
    <w:p w:rsidR="00227AB0" w:rsidRDefault="00227AB0" w:rsidP="00DE073F">
      <w:pPr>
        <w:jc w:val="both"/>
        <w:rPr>
          <w:rFonts w:ascii="Calibri" w:hAnsi="Calibri"/>
        </w:rPr>
      </w:pPr>
      <w:r>
        <w:rPr>
          <w:rFonts w:ascii="Calibri" w:hAnsi="Calibri"/>
        </w:rPr>
        <w:t>L’association s’engage à accompagner financièrement, par la subvention d’une somme de 10 000.00 €, le foyer de la 31</w:t>
      </w:r>
      <w:r w:rsidRPr="00073B22">
        <w:rPr>
          <w:rFonts w:ascii="Calibri" w:hAnsi="Calibri"/>
          <w:vertAlign w:val="superscript"/>
        </w:rPr>
        <w:t>e</w:t>
      </w:r>
      <w:r>
        <w:rPr>
          <w:rFonts w:ascii="Calibri" w:hAnsi="Calibri"/>
        </w:rPr>
        <w:t xml:space="preserve"> compagnie en vue de l’organisation de la journée des « portes ouvertes » le samedi </w:t>
      </w:r>
      <w:r w:rsidR="006C379B">
        <w:rPr>
          <w:rFonts w:ascii="Calibri" w:hAnsi="Calibri"/>
        </w:rPr>
        <w:br/>
      </w:r>
      <w:r>
        <w:rPr>
          <w:rFonts w:ascii="Calibri" w:hAnsi="Calibri"/>
        </w:rPr>
        <w:t>2</w:t>
      </w:r>
      <w:r w:rsidR="00AC5D2D">
        <w:rPr>
          <w:rFonts w:ascii="Calibri" w:hAnsi="Calibri"/>
        </w:rPr>
        <w:t>3</w:t>
      </w:r>
      <w:r>
        <w:rPr>
          <w:rFonts w:ascii="Calibri" w:hAnsi="Calibri"/>
        </w:rPr>
        <w:t xml:space="preserve"> juin 201</w:t>
      </w:r>
      <w:r w:rsidR="00AC5D2D">
        <w:rPr>
          <w:rFonts w:ascii="Calibri" w:hAnsi="Calibri"/>
        </w:rPr>
        <w:t>8</w:t>
      </w:r>
      <w:r>
        <w:rPr>
          <w:rFonts w:ascii="Calibri" w:hAnsi="Calibri"/>
        </w:rPr>
        <w:t xml:space="preserve"> après la signature de la présente convention et sur présentation par la BSPP d’un reçu dument libellé et d’un RIB.</w:t>
      </w:r>
    </w:p>
    <w:p w:rsidR="00227AB0" w:rsidRDefault="00227AB0" w:rsidP="00DE073F">
      <w:pPr>
        <w:jc w:val="both"/>
        <w:rPr>
          <w:rFonts w:ascii="Calibri" w:hAnsi="Calibri"/>
        </w:rPr>
      </w:pPr>
      <w:r>
        <w:rPr>
          <w:rFonts w:ascii="Calibri" w:hAnsi="Calibri"/>
        </w:rPr>
        <w:t>Aucun reçu fiscal ne sera fourni.</w:t>
      </w:r>
    </w:p>
    <w:p w:rsidR="00227AB0" w:rsidRPr="001A0C1F" w:rsidRDefault="00227AB0" w:rsidP="00DE073F">
      <w:pPr>
        <w:jc w:val="both"/>
        <w:rPr>
          <w:rFonts w:ascii="Calibri" w:hAnsi="Calibri"/>
        </w:rPr>
      </w:pPr>
    </w:p>
    <w:p w:rsidR="00227AB0" w:rsidRPr="001A0C1F" w:rsidRDefault="00227AB0" w:rsidP="00DE073F">
      <w:pPr>
        <w:jc w:val="both"/>
        <w:rPr>
          <w:rFonts w:ascii="Calibri" w:hAnsi="Calibri"/>
        </w:rPr>
      </w:pPr>
      <w:r w:rsidRPr="001A0C1F">
        <w:rPr>
          <w:rFonts w:ascii="Calibri" w:hAnsi="Calibri"/>
        </w:rPr>
        <w:t xml:space="preserve">Fait à Villeneuve-Saint-Georges, le </w:t>
      </w:r>
      <w:r w:rsidR="000E2147">
        <w:rPr>
          <w:rFonts w:ascii="Calibri" w:hAnsi="Calibri"/>
        </w:rPr>
        <w:t>31 mai 2018.</w:t>
      </w:r>
      <w:r w:rsidRPr="001A0C1F">
        <w:rPr>
          <w:rFonts w:ascii="Calibri" w:hAnsi="Calibri"/>
        </w:rPr>
        <w:tab/>
      </w:r>
    </w:p>
    <w:p w:rsidR="00227AB0" w:rsidRPr="001A0C1F" w:rsidRDefault="00227AB0" w:rsidP="00DE073F">
      <w:pPr>
        <w:jc w:val="both"/>
        <w:rPr>
          <w:rFonts w:ascii="Calibri" w:hAnsi="Calibri"/>
        </w:rPr>
      </w:pPr>
      <w:r w:rsidRPr="001A0C1F">
        <w:rPr>
          <w:rFonts w:ascii="Calibri" w:hAnsi="Calibri"/>
        </w:rPr>
        <w:t xml:space="preserve">En autant d’exemplaires originaux que de parties. </w:t>
      </w:r>
    </w:p>
    <w:p w:rsidR="00227AB0" w:rsidRDefault="00227AB0" w:rsidP="00DE073F">
      <w:pPr>
        <w:jc w:val="both"/>
        <w:rPr>
          <w:bCs/>
        </w:rPr>
      </w:pPr>
    </w:p>
    <w:p w:rsidR="00227AB0" w:rsidRDefault="00227AB0" w:rsidP="00DE073F">
      <w:pPr>
        <w:jc w:val="both"/>
      </w:pPr>
    </w:p>
    <w:p w:rsidR="00227AB0" w:rsidRPr="001A0C1F" w:rsidRDefault="00227AB0" w:rsidP="00DE073F">
      <w:pPr>
        <w:jc w:val="both"/>
        <w:rPr>
          <w:rFonts w:ascii="Calibri" w:hAnsi="Calibri"/>
        </w:rPr>
      </w:pPr>
      <w:r>
        <w:rPr>
          <w:noProof/>
          <w:lang w:eastAsia="fr-FR"/>
        </w:rPr>
        <mc:AlternateContent>
          <mc:Choice Requires="wps">
            <w:drawing>
              <wp:anchor distT="45720" distB="45720" distL="114300" distR="114300" simplePos="0" relativeHeight="251661312" behindDoc="0" locked="0" layoutInCell="1" allowOverlap="1" wp14:anchorId="1C81A245" wp14:editId="343B036A">
                <wp:simplePos x="0" y="0"/>
                <wp:positionH relativeFrom="column">
                  <wp:posOffset>3156585</wp:posOffset>
                </wp:positionH>
                <wp:positionV relativeFrom="paragraph">
                  <wp:posOffset>-80645</wp:posOffset>
                </wp:positionV>
                <wp:extent cx="2626995" cy="1724025"/>
                <wp:effectExtent l="0" t="0" r="1905" b="9525"/>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B0" w:rsidRDefault="00227AB0" w:rsidP="00227AB0">
                            <w:pPr>
                              <w:jc w:val="center"/>
                            </w:pPr>
                            <w:r>
                              <w:t>Pour la BSPP :</w:t>
                            </w:r>
                          </w:p>
                          <w:p w:rsidR="00227AB0" w:rsidRDefault="00227AB0" w:rsidP="00227AB0">
                            <w:pPr>
                              <w:jc w:val="center"/>
                              <w:rPr>
                                <w:rFonts w:ascii="Calibri" w:hAnsi="Calibri"/>
                              </w:rPr>
                            </w:pPr>
                            <w:r w:rsidRPr="001A0C1F">
                              <w:rPr>
                                <w:rFonts w:ascii="Calibri" w:hAnsi="Calibri"/>
                              </w:rPr>
                              <w:t xml:space="preserve">Le capitaine </w:t>
                            </w:r>
                            <w:r w:rsidR="00AC5D2D">
                              <w:rPr>
                                <w:rFonts w:ascii="Calibri" w:hAnsi="Calibri"/>
                              </w:rPr>
                              <w:t>Julien GALLET</w:t>
                            </w:r>
                          </w:p>
                          <w:p w:rsidR="00227AB0" w:rsidRDefault="00227AB0" w:rsidP="00227AB0">
                            <w:pPr>
                              <w:jc w:val="center"/>
                            </w:pPr>
                            <w:r w:rsidRPr="001A0C1F">
                              <w:rPr>
                                <w:rFonts w:ascii="Calibri" w:hAnsi="Calibri"/>
                              </w:rPr>
                              <w:t>Président du conseil d’administration</w:t>
                            </w:r>
                          </w:p>
                          <w:p w:rsidR="00227AB0" w:rsidRPr="001A0C1F" w:rsidRDefault="00227AB0" w:rsidP="00227AB0">
                            <w:pPr>
                              <w:tabs>
                                <w:tab w:val="left" w:pos="1418"/>
                              </w:tabs>
                              <w:spacing w:line="360" w:lineRule="auto"/>
                              <w:ind w:left="5812" w:right="-468" w:hanging="5812"/>
                              <w:jc w:val="center"/>
                              <w:rPr>
                                <w:rFonts w:ascii="Calibri" w:hAnsi="Calibri"/>
                              </w:rPr>
                            </w:pPr>
                            <w:r>
                              <w:rPr>
                                <w:rFonts w:ascii="Calibri" w:hAnsi="Calibri"/>
                              </w:rPr>
                              <w:t>d</w:t>
                            </w:r>
                            <w:r w:rsidRPr="001A0C1F">
                              <w:rPr>
                                <w:rFonts w:ascii="Calibri" w:hAnsi="Calibri"/>
                              </w:rPr>
                              <w:t>u foyer de la 31</w:t>
                            </w:r>
                            <w:r w:rsidRPr="001A0C1F">
                              <w:rPr>
                                <w:rFonts w:ascii="Calibri" w:hAnsi="Calibri"/>
                                <w:vertAlign w:val="superscript"/>
                              </w:rPr>
                              <w:t>e</w:t>
                            </w:r>
                            <w:r w:rsidRPr="001A0C1F">
                              <w:rPr>
                                <w:rFonts w:ascii="Calibri" w:hAnsi="Calibri"/>
                              </w:rPr>
                              <w:t xml:space="preserve"> Compagnie.</w:t>
                            </w:r>
                          </w:p>
                          <w:p w:rsidR="00227AB0" w:rsidRDefault="00973624" w:rsidP="00227AB0">
                            <w:r>
                              <w:t xml:space="preserve">  </w:t>
                            </w:r>
                          </w:p>
                          <w:p w:rsidR="00227AB0" w:rsidRDefault="00973624" w:rsidP="00227AB0">
                            <w:r>
                              <w:rPr>
                                <w:noProof/>
                                <w:lang w:eastAsia="fr-FR"/>
                              </w:rPr>
                              <w:t xml:space="preserve">       </w:t>
                            </w:r>
                            <w:r w:rsidR="001563B6" w:rsidRPr="001563B6">
                              <w:rPr>
                                <w:noProof/>
                                <w:lang w:eastAsia="fr-FR"/>
                              </w:rPr>
                              <w:drawing>
                                <wp:inline distT="0" distB="0" distL="0" distR="0">
                                  <wp:extent cx="2118707" cy="805281"/>
                                  <wp:effectExtent l="0" t="0" r="0" b="0"/>
                                  <wp:docPr id="14" name="Image 14" descr="C:\Users\galletj\Desktop\GALLET SANS 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letj\Desktop\GALLET SANS T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249" cy="813089"/>
                                          </a:xfrm>
                                          <a:prstGeom prst="rect">
                                            <a:avLst/>
                                          </a:prstGeom>
                                          <a:noFill/>
                                          <a:ln>
                                            <a:noFill/>
                                          </a:ln>
                                        </pic:spPr>
                                      </pic:pic>
                                    </a:graphicData>
                                  </a:graphic>
                                </wp:inline>
                              </w:drawing>
                            </w:r>
                            <w:r>
                              <w:rPr>
                                <w:noProof/>
                                <w:lang w:eastAsia="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81A245" id="_x0000_t202" coordsize="21600,21600" o:spt="202" path="m,l,21600r21600,l21600,xe">
                <v:stroke joinstyle="miter"/>
                <v:path gradientshapeok="t" o:connecttype="rect"/>
              </v:shapetype>
              <v:shape id="Zone de texte 10" o:spid="_x0000_s1028" type="#_x0000_t202" style="position:absolute;left:0;text-align:left;margin-left:248.55pt;margin-top:-6.35pt;width:206.85pt;height:13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" stroked="f">
                <v:textbox>
                  <w:txbxContent>
                    <w:p w:rsidR="00227AB0" w:rsidRDefault="00227AB0" w:rsidP="00227AB0">
                      <w:pPr>
                        <w:jc w:val="center"/>
                      </w:pPr>
                      <w:r>
                        <w:t>Pour la BSPP :</w:t>
                      </w:r>
                    </w:p>
                    <w:p w:rsidR="00227AB0" w:rsidRDefault="00227AB0" w:rsidP="00227AB0">
                      <w:pPr>
                        <w:jc w:val="center"/>
                        <w:rPr>
                          <w:rFonts w:ascii="Calibri" w:hAnsi="Calibri"/>
                        </w:rPr>
                      </w:pPr>
                      <w:r w:rsidRPr="001A0C1F">
                        <w:rPr>
                          <w:rFonts w:ascii="Calibri" w:hAnsi="Calibri"/>
                        </w:rPr>
                        <w:t xml:space="preserve">Le capitaine </w:t>
                      </w:r>
                      <w:r w:rsidR="00AC5D2D">
                        <w:rPr>
                          <w:rFonts w:ascii="Calibri" w:hAnsi="Calibri"/>
                        </w:rPr>
                        <w:t>Julien GALLET</w:t>
                      </w:r>
                    </w:p>
                    <w:p w:rsidR="00227AB0" w:rsidRDefault="00227AB0" w:rsidP="00227AB0">
                      <w:pPr>
                        <w:jc w:val="center"/>
                      </w:pPr>
                      <w:r w:rsidRPr="001A0C1F">
                        <w:rPr>
                          <w:rFonts w:ascii="Calibri" w:hAnsi="Calibri"/>
                        </w:rPr>
                        <w:t>Président du conseil d’administration</w:t>
                      </w:r>
                    </w:p>
                    <w:p w:rsidR="00227AB0" w:rsidRPr="001A0C1F" w:rsidRDefault="00227AB0" w:rsidP="00227AB0">
                      <w:pPr>
                        <w:tabs>
                          <w:tab w:val="left" w:pos="1418"/>
                        </w:tabs>
                        <w:spacing w:line="360" w:lineRule="auto"/>
                        <w:ind w:left="5812" w:right="-468" w:hanging="5812"/>
                        <w:jc w:val="center"/>
                        <w:rPr>
                          <w:rFonts w:ascii="Calibri" w:hAnsi="Calibri"/>
                        </w:rPr>
                      </w:pPr>
                      <w:r>
                        <w:rPr>
                          <w:rFonts w:ascii="Calibri" w:hAnsi="Calibri"/>
                        </w:rPr>
                        <w:t>d</w:t>
                      </w:r>
                      <w:r w:rsidRPr="001A0C1F">
                        <w:rPr>
                          <w:rFonts w:ascii="Calibri" w:hAnsi="Calibri"/>
                        </w:rPr>
                        <w:t>u foyer de la 31</w:t>
                      </w:r>
                      <w:r w:rsidRPr="001A0C1F">
                        <w:rPr>
                          <w:rFonts w:ascii="Calibri" w:hAnsi="Calibri"/>
                          <w:vertAlign w:val="superscript"/>
                        </w:rPr>
                        <w:t>e</w:t>
                      </w:r>
                      <w:r w:rsidRPr="001A0C1F">
                        <w:rPr>
                          <w:rFonts w:ascii="Calibri" w:hAnsi="Calibri"/>
                        </w:rPr>
                        <w:t xml:space="preserve"> Compagnie.</w:t>
                      </w:r>
                    </w:p>
                    <w:p w:rsidR="00227AB0" w:rsidRDefault="00973624" w:rsidP="00227AB0">
                      <w:r>
                        <w:t xml:space="preserve">  </w:t>
                      </w:r>
                    </w:p>
                    <w:p w:rsidR="00227AB0" w:rsidRDefault="00973624" w:rsidP="00227AB0">
                      <w:r>
                        <w:rPr>
                          <w:noProof/>
                          <w:lang w:eastAsia="fr-FR"/>
                        </w:rPr>
                        <w:t xml:space="preserve">       </w:t>
                      </w:r>
                      <w:r w:rsidR="001563B6" w:rsidRPr="001563B6">
                        <w:rPr>
                          <w:noProof/>
                          <w:lang w:eastAsia="fr-FR"/>
                        </w:rPr>
                        <w:drawing>
                          <wp:inline distT="0" distB="0" distL="0" distR="0">
                            <wp:extent cx="2118707" cy="805281"/>
                            <wp:effectExtent l="0" t="0" r="0" b="0"/>
                            <wp:docPr id="14" name="Image 14" descr="C:\Users\galletj\Desktop\GALLET SANS 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lletj\Desktop\GALLET SANS T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249" cy="813089"/>
                                    </a:xfrm>
                                    <a:prstGeom prst="rect">
                                      <a:avLst/>
                                    </a:prstGeom>
                                    <a:noFill/>
                                    <a:ln>
                                      <a:noFill/>
                                    </a:ln>
                                  </pic:spPr>
                                </pic:pic>
                              </a:graphicData>
                            </a:graphic>
                          </wp:inline>
                        </w:drawing>
                      </w:r>
                      <w:r>
                        <w:rPr>
                          <w:noProof/>
                          <w:lang w:eastAsia="fr-FR"/>
                        </w:rPr>
                        <w:t xml:space="preserve"> </w:t>
                      </w:r>
                    </w:p>
                  </w:txbxContent>
                </v:textbox>
                <w10:wrap type="square"/>
              </v:shape>
            </w:pict>
          </mc:Fallback>
        </mc:AlternateContent>
      </w:r>
      <w:r>
        <w:rPr>
          <w:noProof/>
          <w:lang w:eastAsia="fr-FR"/>
        </w:rPr>
        <mc:AlternateContent>
          <mc:Choice Requires="wps">
            <w:drawing>
              <wp:anchor distT="45720" distB="45720" distL="114300" distR="114300" simplePos="0" relativeHeight="251662336" behindDoc="0" locked="0" layoutInCell="1" allowOverlap="1" wp14:anchorId="77669B13" wp14:editId="36582841">
                <wp:simplePos x="0" y="0"/>
                <wp:positionH relativeFrom="column">
                  <wp:posOffset>30259</wp:posOffset>
                </wp:positionH>
                <wp:positionV relativeFrom="paragraph">
                  <wp:posOffset>46659</wp:posOffset>
                </wp:positionV>
                <wp:extent cx="2446655" cy="1389380"/>
                <wp:effectExtent l="0" t="0" r="3810" b="1905"/>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AB0" w:rsidRDefault="00227AB0" w:rsidP="00227AB0">
                            <w:pPr>
                              <w:jc w:val="center"/>
                              <w:rPr>
                                <w:rFonts w:ascii="Calibri" w:hAnsi="Calibri"/>
                              </w:rPr>
                            </w:pPr>
                            <w:r>
                              <w:rPr>
                                <w:rFonts w:ascii="Calibri" w:hAnsi="Calibri"/>
                              </w:rPr>
                              <w:t>Pour l’Association :</w:t>
                            </w:r>
                          </w:p>
                          <w:p w:rsidR="00227AB0" w:rsidRDefault="00227AB0" w:rsidP="00227AB0">
                            <w:pPr>
                              <w:jc w:val="center"/>
                              <w:rPr>
                                <w:rFonts w:ascii="Calibri" w:hAnsi="Calibri"/>
                              </w:rPr>
                            </w:pPr>
                            <w:r>
                              <w:rPr>
                                <w:rFonts w:ascii="Calibri" w:hAnsi="Calibri"/>
                              </w:rPr>
                              <w:t>Le Président</w:t>
                            </w:r>
                          </w:p>
                          <w:p w:rsidR="00227AB0" w:rsidRDefault="00227AB0" w:rsidP="00227AB0">
                            <w:pPr>
                              <w:jc w:val="center"/>
                              <w:rPr>
                                <w:rFonts w:ascii="Calibri" w:hAnsi="Calibri"/>
                              </w:rPr>
                            </w:pPr>
                            <w:r>
                              <w:rPr>
                                <w:rFonts w:ascii="Calibri" w:hAnsi="Calibri"/>
                              </w:rPr>
                              <w:t xml:space="preserve">Monsieur </w:t>
                            </w:r>
                            <w:r w:rsidR="005902C5">
                              <w:rPr>
                                <w:rFonts w:ascii="Calibri" w:hAnsi="Calibri"/>
                              </w:rPr>
                              <w:t>Marc FAUVAT</w:t>
                            </w:r>
                          </w:p>
                          <w:p w:rsidR="00227AB0" w:rsidRDefault="00227AB0" w:rsidP="00227AB0">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77669B13" id="Zone de texte 11" o:spid="_x0000_s1029" type="#_x0000_t202" style="position:absolute;margin-left:2.4pt;margin-top:3.65pt;width:192.65pt;height:109.4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" stroked="f">
                <v:textbox style="mso-fit-shape-to-text:t">
                  <w:txbxContent>
                    <w:p w:rsidR="00227AB0" w:rsidRDefault="00227AB0" w:rsidP="00227AB0">
                      <w:pPr>
                        <w:jc w:val="center"/>
                        <w:rPr>
                          <w:rFonts w:ascii="Calibri" w:hAnsi="Calibri"/>
                        </w:rPr>
                      </w:pPr>
                      <w:r>
                        <w:rPr>
                          <w:rFonts w:ascii="Calibri" w:hAnsi="Calibri"/>
                        </w:rPr>
                        <w:t>Pour l’Association :</w:t>
                      </w:r>
                    </w:p>
                    <w:p w:rsidR="00227AB0" w:rsidRDefault="00227AB0" w:rsidP="00227AB0">
                      <w:pPr>
                        <w:jc w:val="center"/>
                        <w:rPr>
                          <w:rFonts w:ascii="Calibri" w:hAnsi="Calibri"/>
                        </w:rPr>
                      </w:pPr>
                      <w:r>
                        <w:rPr>
                          <w:rFonts w:ascii="Calibri" w:hAnsi="Calibri"/>
                        </w:rPr>
                        <w:t>Le Président</w:t>
                      </w:r>
                    </w:p>
                    <w:p w:rsidR="00227AB0" w:rsidRDefault="00227AB0" w:rsidP="00227AB0">
                      <w:pPr>
                        <w:jc w:val="center"/>
                        <w:rPr>
                          <w:rFonts w:ascii="Calibri" w:hAnsi="Calibri"/>
                        </w:rPr>
                      </w:pPr>
                      <w:r>
                        <w:rPr>
                          <w:rFonts w:ascii="Calibri" w:hAnsi="Calibri"/>
                        </w:rPr>
                        <w:t xml:space="preserve">Monsieur </w:t>
                      </w:r>
                      <w:r w:rsidR="005902C5">
                        <w:rPr>
                          <w:rFonts w:ascii="Calibri" w:hAnsi="Calibri"/>
                        </w:rPr>
                        <w:t>Marc FAUVAT</w:t>
                      </w:r>
                    </w:p>
                    <w:p w:rsidR="00227AB0" w:rsidRDefault="00227AB0" w:rsidP="00227AB0">
                      <w:pPr>
                        <w:jc w:val="center"/>
                      </w:pPr>
                    </w:p>
                  </w:txbxContent>
                </v:textbox>
                <w10:wrap type="square"/>
              </v:shape>
            </w:pict>
          </mc:Fallback>
        </mc:AlternateContent>
      </w:r>
    </w:p>
    <w:p w:rsidR="00227AB0" w:rsidRPr="00227AB0" w:rsidRDefault="00973624" w:rsidP="00227AB0">
      <w:r>
        <w:t xml:space="preserve">  </w:t>
      </w:r>
    </w:p>
    <w:sectPr w:rsidR="00227AB0" w:rsidRPr="00227AB0" w:rsidSect="00B6767A">
      <w:headerReference w:type="first" r:id="rId16"/>
      <w:footerReference w:type="first" r:id="rId17"/>
      <w:type w:val="continuous"/>
      <w:pgSz w:w="11906" w:h="16838" w:code="9"/>
      <w:pgMar w:top="1135" w:right="1133" w:bottom="907" w:left="1134"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DA" w:rsidRDefault="008C2BDA" w:rsidP="00B42C6C">
      <w:r>
        <w:separator/>
      </w:r>
    </w:p>
  </w:endnote>
  <w:endnote w:type="continuationSeparator" w:id="0">
    <w:p w:rsidR="008C2BDA" w:rsidRDefault="008C2BDA" w:rsidP="00B4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118935"/>
      <w:docPartObj>
        <w:docPartGallery w:val="Page Numbers (Bottom of Page)"/>
        <w:docPartUnique/>
      </w:docPartObj>
    </w:sdtPr>
    <w:sdtEndPr/>
    <w:sdtContent>
      <w:p w:rsidR="00023F47" w:rsidRDefault="0038763F" w:rsidP="00FC5999">
        <w:pPr>
          <w:pStyle w:val="Pieddepage"/>
          <w:jc w:val="center"/>
        </w:pPr>
        <w:r>
          <w:fldChar w:fldCharType="begin"/>
        </w:r>
        <w:r w:rsidR="00023F47">
          <w:instrText>PAGE   \* MERGEFORMAT</w:instrText>
        </w:r>
        <w:r>
          <w:fldChar w:fldCharType="separate"/>
        </w:r>
        <w:r w:rsidR="00C87648">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17"/>
      </w:rPr>
      <w:id w:val="972877896"/>
      <w:docPartObj>
        <w:docPartGallery w:val="Page Numbers (Bottom of Page)"/>
        <w:docPartUnique/>
      </w:docPartObj>
    </w:sdtPr>
    <w:sdtEndPr/>
    <w:sdtContent>
      <w:sdt>
        <w:sdtPr>
          <w:rPr>
            <w:szCs w:val="17"/>
          </w:rPr>
          <w:id w:val="763829056"/>
        </w:sdtPr>
        <w:sdtEndPr/>
        <w:sdtContent>
          <w:sdt>
            <w:sdtPr>
              <w:id w:val="1119829260"/>
            </w:sdtPr>
            <w:sdtEndPr/>
            <w:sdtContent>
              <w:p w:rsidR="00023F47" w:rsidRPr="00EC0A19" w:rsidRDefault="00023F47" w:rsidP="00C61E13">
                <w:pPr>
                  <w:pStyle w:val="pieddepagetl"/>
                  <w:rPr>
                    <w:sz w:val="24"/>
                  </w:rPr>
                </w:pPr>
                <w:r>
                  <w:t>16 avenue de l’Europe 94190 Villeneuve-Saint-Georges- Tél 01.45.</w:t>
                </w:r>
                <w:r w:rsidR="00F81FB7">
                  <w:t>10.88.</w:t>
                </w:r>
                <w:r w:rsidR="00227AB0">
                  <w:t>30</w:t>
                </w:r>
              </w:p>
            </w:sdtContent>
          </w:sdt>
        </w:sdtContent>
      </w:sdt>
      <w:sdt>
        <w:sdtPr>
          <w:rPr>
            <w:sz w:val="17"/>
            <w:szCs w:val="17"/>
          </w:rPr>
          <w:id w:val="763829057"/>
        </w:sdtPr>
        <w:sdtEndPr/>
        <w:sdtContent>
          <w:p w:rsidR="00023F47" w:rsidRPr="00C61E13" w:rsidRDefault="00C87648" w:rsidP="00C61E13">
            <w:pPr>
              <w:pStyle w:val="Pieddepage"/>
              <w:jc w:val="center"/>
              <w:rPr>
                <w:sz w:val="17"/>
                <w:szCs w:val="17"/>
              </w:rPr>
            </w:pPr>
            <w:hyperlink r:id="rId1" w:history="1">
              <w:r w:rsidR="00AC5D2D" w:rsidRPr="00CE55BA">
                <w:rPr>
                  <w:rStyle w:val="Lienhypertexte"/>
                  <w:sz w:val="17"/>
                  <w:szCs w:val="17"/>
                </w:rPr>
                <w:t>Julien.Gallet@pompiersparis.fr</w:t>
              </w:r>
            </w:hyperlink>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7208"/>
    </w:sdtPr>
    <w:sdtEndPr/>
    <w:sdtContent>
      <w:p w:rsidR="00023F47" w:rsidRDefault="00023F47" w:rsidP="00AB23D3">
        <w:pPr>
          <w:pStyle w:val="pieddepagetl"/>
        </w:pPr>
        <w:r>
          <w:t xml:space="preserve">16 avenue de l’Europe 94190 VILLENEUVE-SAINT-GEORGES – Tél. : 01.45.10.88.35 </w:t>
        </w:r>
      </w:p>
    </w:sdtContent>
  </w:sdt>
  <w:sdt>
    <w:sdtPr>
      <w:id w:val="19497209"/>
    </w:sdtPr>
    <w:sdtEndPr>
      <w:rPr>
        <w:sz w:val="17"/>
      </w:rPr>
    </w:sdtEndPr>
    <w:sdtContent>
      <w:p w:rsidR="00023F47" w:rsidRDefault="00C87648" w:rsidP="00AB23D3">
        <w:pPr>
          <w:pStyle w:val="Pieddepage"/>
          <w:jc w:val="center"/>
        </w:pPr>
        <w:hyperlink r:id="rId1" w:history="1">
          <w:r w:rsidR="00023F47" w:rsidRPr="000673C6">
            <w:rPr>
              <w:rStyle w:val="Lienhypertexte"/>
              <w:sz w:val="17"/>
            </w:rPr>
            <w:t>ccl6.visg.administration@pompiersparis.fr</w:t>
          </w:r>
        </w:hyperlink>
        <w:r w:rsidR="00023F47">
          <w:rPr>
            <w:sz w:val="17"/>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DA" w:rsidRDefault="008C2BDA" w:rsidP="00B42C6C">
      <w:r>
        <w:separator/>
      </w:r>
    </w:p>
  </w:footnote>
  <w:footnote w:type="continuationSeparator" w:id="0">
    <w:p w:rsidR="008C2BDA" w:rsidRDefault="008C2BDA" w:rsidP="00B42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47" w:rsidRPr="00B42C6C" w:rsidRDefault="00023F47" w:rsidP="008526AF">
    <w:pPr>
      <w:pStyle w:val="En-tte"/>
      <w:ind w:left="-567"/>
      <w:jc w:val="center"/>
      <w:rPr>
        <w:b/>
      </w:rPr>
    </w:pPr>
    <w:r>
      <w:rPr>
        <w:b/>
        <w:noProof/>
        <w:lang w:eastAsia="fr-FR"/>
      </w:rPr>
      <w:drawing>
        <wp:anchor distT="0" distB="0" distL="114300" distR="114300" simplePos="0" relativeHeight="251658240" behindDoc="0" locked="0" layoutInCell="1" allowOverlap="1">
          <wp:simplePos x="0" y="0"/>
          <wp:positionH relativeFrom="column">
            <wp:posOffset>-403699</wp:posOffset>
          </wp:positionH>
          <wp:positionV relativeFrom="paragraph">
            <wp:posOffset>1517015</wp:posOffset>
          </wp:positionV>
          <wp:extent cx="810000" cy="702191"/>
          <wp:effectExtent l="0" t="0" r="0" b="3175"/>
          <wp:wrapNone/>
          <wp:docPr id="6" name="Image 6" descr="C:\Users\dannemardl\Pictures\LOGO BSPP outl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nemardl\Pictures\LOGO BSPP outloo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000" cy="702191"/>
                  </a:xfrm>
                  <a:prstGeom prst="rect">
                    <a:avLst/>
                  </a:prstGeom>
                  <a:noFill/>
                  <a:ln>
                    <a:noFill/>
                  </a:ln>
                </pic:spPr>
              </pic:pic>
            </a:graphicData>
          </a:graphic>
        </wp:anchor>
      </w:drawing>
    </w:r>
    <w:r>
      <w:rPr>
        <w:b/>
        <w:noProof/>
        <w:lang w:eastAsia="fr-FR"/>
      </w:rPr>
      <w:drawing>
        <wp:inline distT="0" distB="0" distL="0" distR="0">
          <wp:extent cx="1080000" cy="907224"/>
          <wp:effectExtent l="0" t="0" r="6350" b="7620"/>
          <wp:docPr id="2" name="Image 2" descr="C:\Users\dannemardl\Pictures\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nemardl\Pictures\P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90722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F47" w:rsidRDefault="00023F47">
    <w:pPr>
      <w:pStyle w:val="En-tte"/>
    </w:pPr>
    <w:r>
      <w:rPr>
        <w:noProof/>
        <w:lang w:eastAsia="fr-FR"/>
      </w:rPr>
      <w:drawing>
        <wp:anchor distT="0" distB="0" distL="114300" distR="114300" simplePos="0" relativeHeight="251664384" behindDoc="0" locked="0" layoutInCell="1" allowOverlap="1">
          <wp:simplePos x="0" y="0"/>
          <wp:positionH relativeFrom="margin">
            <wp:align>center</wp:align>
          </wp:positionH>
          <wp:positionV relativeFrom="paragraph">
            <wp:posOffset>-148505</wp:posOffset>
          </wp:positionV>
          <wp:extent cx="1153227" cy="968991"/>
          <wp:effectExtent l="19050" t="0" r="8823" b="0"/>
          <wp:wrapNone/>
          <wp:docPr id="3" name="Image 12" descr="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GIF"/>
                  <pic:cNvPicPr/>
                </pic:nvPicPr>
                <pic:blipFill>
                  <a:blip r:embed="rId1"/>
                  <a:stretch>
                    <a:fillRect/>
                  </a:stretch>
                </pic:blipFill>
                <pic:spPr>
                  <a:xfrm>
                    <a:off x="0" y="0"/>
                    <a:ext cx="1153227" cy="968991"/>
                  </a:xfrm>
                  <a:prstGeom prst="rect">
                    <a:avLst/>
                  </a:prstGeom>
                </pic:spPr>
              </pic:pic>
            </a:graphicData>
          </a:graphic>
        </wp:anchor>
      </w:drawing>
    </w:r>
    <w:r w:rsidR="006F59D5">
      <w:rPr>
        <w:noProof/>
        <w:lang w:eastAsia="fr-FR"/>
      </w:rPr>
      <mc:AlternateContent>
        <mc:Choice Requires="wpg">
          <w:drawing>
            <wp:anchor distT="0" distB="0" distL="114300" distR="114300" simplePos="0" relativeHeight="251663360" behindDoc="0" locked="0" layoutInCell="1" allowOverlap="1">
              <wp:simplePos x="0" y="0"/>
              <wp:positionH relativeFrom="column">
                <wp:posOffset>-746760</wp:posOffset>
              </wp:positionH>
              <wp:positionV relativeFrom="paragraph">
                <wp:posOffset>1447165</wp:posOffset>
              </wp:positionV>
              <wp:extent cx="2360295" cy="902335"/>
              <wp:effectExtent l="0" t="0" r="20955" b="1206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0295" cy="902335"/>
                        <a:chOff x="-42" y="3651"/>
                        <a:chExt cx="3717" cy="1421"/>
                      </a:xfrm>
                    </wpg:grpSpPr>
                    <wps:wsp>
                      <wps:cNvPr id="5" name="Text Box 2"/>
                      <wps:cNvSpPr txBox="1">
                        <a:spLocks noChangeArrowheads="1"/>
                      </wps:cNvSpPr>
                      <wps:spPr bwMode="auto">
                        <a:xfrm>
                          <a:off x="911" y="3651"/>
                          <a:ext cx="2764" cy="1421"/>
                        </a:xfrm>
                        <a:prstGeom prst="rect">
                          <a:avLst/>
                        </a:prstGeom>
                        <a:solidFill>
                          <a:srgbClr val="FFFFFF"/>
                        </a:solidFill>
                        <a:ln w="9525">
                          <a:solidFill>
                            <a:schemeClr val="bg1">
                              <a:lumMod val="100000"/>
                              <a:lumOff val="0"/>
                            </a:schemeClr>
                          </a:solidFill>
                          <a:miter lim="800000"/>
                          <a:headEnd/>
                          <a:tailEnd/>
                        </a:ln>
                      </wps:spPr>
                      <wps:txbx>
                        <w:txbxContent>
                          <w:p w:rsidR="00023F47" w:rsidRDefault="00023F47" w:rsidP="00AB23D3">
                            <w:pPr>
                              <w:spacing w:after="120"/>
                            </w:pPr>
                            <w:r>
                              <w:rPr>
                                <w:noProof/>
                                <w:lang w:eastAsia="fr-FR"/>
                              </w:rPr>
                              <w:drawing>
                                <wp:inline distT="0" distB="0" distL="0" distR="0">
                                  <wp:extent cx="609773" cy="543600"/>
                                  <wp:effectExtent l="19050" t="0" r="0" b="0"/>
                                  <wp:docPr id="12" name="Image 0" descr="LOGO B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SPP.jpg"/>
                                          <pic:cNvPicPr/>
                                        </pic:nvPicPr>
                                        <pic:blipFill>
                                          <a:blip r:embed="rId2"/>
                                          <a:stretch>
                                            <a:fillRect/>
                                          </a:stretch>
                                        </pic:blipFill>
                                        <pic:spPr>
                                          <a:xfrm>
                                            <a:off x="0" y="0"/>
                                            <a:ext cx="609773" cy="543600"/>
                                          </a:xfrm>
                                          <a:prstGeom prst="rect">
                                            <a:avLst/>
                                          </a:prstGeom>
                                        </pic:spPr>
                                      </pic:pic>
                                    </a:graphicData>
                                  </a:graphic>
                                </wp:inline>
                              </w:drawing>
                            </w:r>
                          </w:p>
                        </w:txbxContent>
                      </wps:txbx>
                      <wps:bodyPr rot="0" vert="horz" wrap="square" lIns="91440" tIns="45720" rIns="91440" bIns="45720" anchor="t" anchorCtr="0" upright="1">
                        <a:noAutofit/>
                      </wps:bodyPr>
                    </wps:wsp>
                    <wps:wsp>
                      <wps:cNvPr id="7" name="AutoShape 3"/>
                      <wps:cNvCnPr>
                        <a:cxnSpLocks noChangeShapeType="1"/>
                      </wps:cNvCnPr>
                      <wps:spPr bwMode="auto">
                        <a:xfrm>
                          <a:off x="-42" y="4653"/>
                          <a:ext cx="17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1" o:spid="_x0000_s1030" style="position:absolute;margin-left:-58.8pt;margin-top:113.95pt;width:185.85pt;height:71.05pt;z-index:251663360" coordorigin="-42,3651" coordsize="3717,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">
              <v:shapetype id="_x0000_t202" coordsize="21600,21600" o:spt="202" path="m,l,21600r21600,l21600,xe">
                <v:stroke joinstyle="miter"/>
                <v:path gradientshapeok="t" o:connecttype="rect"/>
              </v:shapetype>
              <v:shape id="Text Box 2" o:spid="_x0000_s1031" type="#_x0000_t202" style="position:absolute;left:911;top:3651;width:2764;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TsQA&#10;AADaAAAADwAAAGRycy9kb3ducmV2LnhtbESPQWvCQBSE74X+h+UVeqsbpZUa3QSxVHoRMRX1+Mw+&#10;k2D2bchuNfXXu4LgcZiZb5hJ2planKh1lWUF/V4Egji3uuJCwfr3++0ThPPIGmvLpOCfHKTJ89ME&#10;Y23PvKJT5gsRIOxiVFB638RSurwkg65nG+LgHWxr0AfZFlK3eA5wU8tBFA2lwYrDQokNzUrKj9mf&#10;UeDyaLhZvmeb7V7O6TLS+ms3Xyj1+tJNxyA8df4Rvrd/tIIP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vk7EAAAA2gAAAA8AAAAAAAAAAAAAAAAAmAIAAGRycy9k&#10;b3ducmV2LnhtbFBLBQYAAAAABAAEAPUAAACJAwAAAAA=&#10;" strokecolor="white [3212]">
                <v:textbox>
                  <w:txbxContent>
                    <w:p w:rsidR="00023F47" w:rsidRDefault="00023F47" w:rsidP="00AB23D3">
                      <w:pPr>
                        <w:spacing w:after="120"/>
                      </w:pPr>
                      <w:r>
                        <w:rPr>
                          <w:noProof/>
                          <w:lang w:eastAsia="fr-FR"/>
                        </w:rPr>
                        <w:drawing>
                          <wp:inline distT="0" distB="0" distL="0" distR="0">
                            <wp:extent cx="609773" cy="543600"/>
                            <wp:effectExtent l="19050" t="0" r="0" b="0"/>
                            <wp:docPr id="12" name="Image 0" descr="LOGO B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SPP.jpg"/>
                                    <pic:cNvPicPr/>
                                  </pic:nvPicPr>
                                  <pic:blipFill>
                                    <a:blip r:embed="rId3"/>
                                    <a:stretch>
                                      <a:fillRect/>
                                    </a:stretch>
                                  </pic:blipFill>
                                  <pic:spPr>
                                    <a:xfrm>
                                      <a:off x="0" y="0"/>
                                      <a:ext cx="609773" cy="543600"/>
                                    </a:xfrm>
                                    <a:prstGeom prst="rect">
                                      <a:avLst/>
                                    </a:prstGeom>
                                  </pic:spPr>
                                </pic:pic>
                              </a:graphicData>
                            </a:graphic>
                          </wp:inline>
                        </w:drawing>
                      </w:r>
                    </w:p>
                  </w:txbxContent>
                </v:textbox>
              </v:shape>
              <v:shapetype id="_x0000_t32" coordsize="21600,21600" o:spt="32" o:oned="t" path="m,l21600,21600e" filled="f">
                <v:path arrowok="t" fillok="f" o:connecttype="none"/>
                <o:lock v:ext="edit" shapetype="t"/>
              </v:shapetype>
              <v:shape id="AutoShape 3" o:spid="_x0000_s1032" type="#_x0000_t32" style="position:absolute;left:-42;top:4653;width:17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936BF"/>
    <w:multiLevelType w:val="multilevel"/>
    <w:tmpl w:val="6C3810A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C20888"/>
    <w:multiLevelType w:val="hybridMultilevel"/>
    <w:tmpl w:val="201668FC"/>
    <w:lvl w:ilvl="0" w:tplc="2A0C845A">
      <w:start w:val="1"/>
      <w:numFmt w:val="decimal"/>
      <w:pStyle w:val="numrotation"/>
      <w:lvlText w:val="%1)"/>
      <w:lvlJc w:val="left"/>
      <w:pPr>
        <w:ind w:left="360" w:hanging="360"/>
      </w:pPr>
      <w:rPr>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1827F22"/>
    <w:multiLevelType w:val="hybridMultilevel"/>
    <w:tmpl w:val="73FCF9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9B4ABF"/>
    <w:multiLevelType w:val="multilevel"/>
    <w:tmpl w:val="5E6CF2E2"/>
    <w:lvl w:ilvl="0">
      <w:start w:val="1"/>
      <w:numFmt w:val="decimal"/>
      <w:pStyle w:val="1ertitre"/>
      <w:lvlText w:val="%1."/>
      <w:lvlJc w:val="left"/>
      <w:pPr>
        <w:ind w:left="360" w:hanging="360"/>
      </w:pPr>
      <w:rPr>
        <w:color w:val="auto"/>
      </w:rPr>
    </w:lvl>
    <w:lvl w:ilvl="1">
      <w:start w:val="1"/>
      <w:numFmt w:val="decimal"/>
      <w:pStyle w:val="2etitre"/>
      <w:lvlText w:val="%1.%2."/>
      <w:lvlJc w:val="left"/>
      <w:pPr>
        <w:ind w:left="1076" w:hanging="432"/>
      </w:pPr>
      <w:rPr>
        <w:color w:val="auto"/>
      </w:rPr>
    </w:lvl>
    <w:lvl w:ilvl="2">
      <w:start w:val="1"/>
      <w:numFmt w:val="decimal"/>
      <w:pStyle w:val="3etitre"/>
      <w:lvlText w:val="%1.%2.%3."/>
      <w:lvlJc w:val="left"/>
      <w:pPr>
        <w:ind w:left="1508" w:hanging="504"/>
      </w:pPr>
    </w:lvl>
    <w:lvl w:ilvl="3">
      <w:start w:val="1"/>
      <w:numFmt w:val="decimal"/>
      <w:pStyle w:val="4etitre"/>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15:restartNumberingAfterBreak="0">
    <w:nsid w:val="46CF467E"/>
    <w:multiLevelType w:val="hybridMultilevel"/>
    <w:tmpl w:val="EA649F9A"/>
    <w:lvl w:ilvl="0" w:tplc="8D8491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78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69093F"/>
    <w:multiLevelType w:val="hybridMultilevel"/>
    <w:tmpl w:val="12081830"/>
    <w:lvl w:ilvl="0" w:tplc="900ECDD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0D377D"/>
    <w:multiLevelType w:val="multilevel"/>
    <w:tmpl w:val="040C001F"/>
    <w:lvl w:ilvl="0">
      <w:start w:val="1"/>
      <w:numFmt w:val="decimal"/>
      <w:pStyle w:val="TITRENOTEBRIGADE"/>
      <w:lvlText w:val="%1."/>
      <w:lvlJc w:val="left"/>
      <w:pPr>
        <w:ind w:left="360" w:hanging="360"/>
      </w:pPr>
    </w:lvl>
    <w:lvl w:ilvl="1">
      <w:start w:val="1"/>
      <w:numFmt w:val="decimal"/>
      <w:pStyle w:val="SOUSTITRENOTEBRIGAD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7F2325"/>
    <w:multiLevelType w:val="hybridMultilevel"/>
    <w:tmpl w:val="4E6CF0C8"/>
    <w:lvl w:ilvl="0" w:tplc="40BE26E8">
      <w:numFmt w:val="bullet"/>
      <w:pStyle w:val="tiret1"/>
      <w:lvlText w:val="‒"/>
      <w:lvlJc w:val="left"/>
      <w:pPr>
        <w:ind w:left="786" w:hanging="360"/>
      </w:pPr>
      <w:rPr>
        <w:rFonts w:ascii="Times New Roman" w:eastAsia="Times New Roman" w:hAnsi="Times New Roman" w:cs="Times New Roman" w:hint="default"/>
      </w:rPr>
    </w:lvl>
    <w:lvl w:ilvl="1" w:tplc="040C0003">
      <w:start w:val="1"/>
      <w:numFmt w:val="bullet"/>
      <w:pStyle w:val="TIRET2"/>
      <w:lvlText w:val=""/>
      <w:lvlJc w:val="left"/>
      <w:pPr>
        <w:ind w:left="1221" w:hanging="360"/>
      </w:pPr>
      <w:rPr>
        <w:rFonts w:ascii="Symbol" w:hAnsi="Symbol" w:hint="default"/>
      </w:rPr>
    </w:lvl>
    <w:lvl w:ilvl="2" w:tplc="040C0005">
      <w:numFmt w:val="bullet"/>
      <w:pStyle w:val="tiret3"/>
      <w:lvlText w:val="-"/>
      <w:lvlJc w:val="left"/>
      <w:pPr>
        <w:ind w:left="644" w:hanging="360"/>
      </w:pPr>
      <w:rPr>
        <w:rFonts w:ascii="Times New Roman" w:eastAsia="Times New Roman" w:hAnsi="Times New Roman" w:cs="Times New Roman"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8" w15:restartNumberingAfterBreak="0">
    <w:nsid w:val="70B80239"/>
    <w:multiLevelType w:val="hybridMultilevel"/>
    <w:tmpl w:val="659A32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F7A4B37"/>
    <w:multiLevelType w:val="hybridMultilevel"/>
    <w:tmpl w:val="85DEF752"/>
    <w:lvl w:ilvl="0" w:tplc="02B42426">
      <w:numFmt w:val="bullet"/>
      <w:pStyle w:val="tiret10"/>
      <w:lvlText w:val="‒"/>
      <w:lvlJc w:val="left"/>
      <w:pPr>
        <w:ind w:left="643" w:hanging="360"/>
      </w:pPr>
      <w:rPr>
        <w:rFonts w:ascii="Times New Roman" w:eastAsia="Times New Roman" w:hAnsi="Times New Roman" w:cs="Times New Roman" w:hint="default"/>
      </w:rPr>
    </w:lvl>
    <w:lvl w:ilvl="1" w:tplc="040C0019">
      <w:start w:val="1"/>
      <w:numFmt w:val="bullet"/>
      <w:lvlText w:val="o"/>
      <w:lvlJc w:val="left"/>
      <w:pPr>
        <w:ind w:left="1363" w:hanging="360"/>
      </w:pPr>
      <w:rPr>
        <w:rFonts w:ascii="Courier New" w:hAnsi="Courier New" w:cs="Courier New" w:hint="default"/>
      </w:rPr>
    </w:lvl>
    <w:lvl w:ilvl="2" w:tplc="040C001B" w:tentative="1">
      <w:start w:val="1"/>
      <w:numFmt w:val="bullet"/>
      <w:lvlText w:val=""/>
      <w:lvlJc w:val="left"/>
      <w:pPr>
        <w:ind w:left="2083" w:hanging="360"/>
      </w:pPr>
      <w:rPr>
        <w:rFonts w:ascii="Wingdings" w:hAnsi="Wingdings" w:hint="default"/>
      </w:rPr>
    </w:lvl>
    <w:lvl w:ilvl="3" w:tplc="040C000F" w:tentative="1">
      <w:start w:val="1"/>
      <w:numFmt w:val="bullet"/>
      <w:lvlText w:val=""/>
      <w:lvlJc w:val="left"/>
      <w:pPr>
        <w:ind w:left="2803" w:hanging="360"/>
      </w:pPr>
      <w:rPr>
        <w:rFonts w:ascii="Symbol" w:hAnsi="Symbol" w:hint="default"/>
      </w:rPr>
    </w:lvl>
    <w:lvl w:ilvl="4" w:tplc="040C0019" w:tentative="1">
      <w:start w:val="1"/>
      <w:numFmt w:val="bullet"/>
      <w:lvlText w:val="o"/>
      <w:lvlJc w:val="left"/>
      <w:pPr>
        <w:ind w:left="3523" w:hanging="360"/>
      </w:pPr>
      <w:rPr>
        <w:rFonts w:ascii="Courier New" w:hAnsi="Courier New" w:cs="Courier New" w:hint="default"/>
      </w:rPr>
    </w:lvl>
    <w:lvl w:ilvl="5" w:tplc="040C001B" w:tentative="1">
      <w:start w:val="1"/>
      <w:numFmt w:val="bullet"/>
      <w:lvlText w:val=""/>
      <w:lvlJc w:val="left"/>
      <w:pPr>
        <w:ind w:left="4243" w:hanging="360"/>
      </w:pPr>
      <w:rPr>
        <w:rFonts w:ascii="Wingdings" w:hAnsi="Wingdings" w:hint="default"/>
      </w:rPr>
    </w:lvl>
    <w:lvl w:ilvl="6" w:tplc="040C000F" w:tentative="1">
      <w:start w:val="1"/>
      <w:numFmt w:val="bullet"/>
      <w:lvlText w:val=""/>
      <w:lvlJc w:val="left"/>
      <w:pPr>
        <w:ind w:left="4963" w:hanging="360"/>
      </w:pPr>
      <w:rPr>
        <w:rFonts w:ascii="Symbol" w:hAnsi="Symbol" w:hint="default"/>
      </w:rPr>
    </w:lvl>
    <w:lvl w:ilvl="7" w:tplc="040C0019" w:tentative="1">
      <w:start w:val="1"/>
      <w:numFmt w:val="bullet"/>
      <w:lvlText w:val="o"/>
      <w:lvlJc w:val="left"/>
      <w:pPr>
        <w:ind w:left="5683" w:hanging="360"/>
      </w:pPr>
      <w:rPr>
        <w:rFonts w:ascii="Courier New" w:hAnsi="Courier New" w:cs="Courier New" w:hint="default"/>
      </w:rPr>
    </w:lvl>
    <w:lvl w:ilvl="8" w:tplc="040C001B" w:tentative="1">
      <w:start w:val="1"/>
      <w:numFmt w:val="bullet"/>
      <w:lvlText w:val=""/>
      <w:lvlJc w:val="left"/>
      <w:pPr>
        <w:ind w:left="6403"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1"/>
    <w:lvlOverride w:ilvl="0">
      <w:startOverride w:val="1"/>
    </w:lvlOverride>
  </w:num>
  <w:num w:numId="6">
    <w:abstractNumId w:val="9"/>
  </w:num>
  <w:num w:numId="7">
    <w:abstractNumId w:val="2"/>
  </w:num>
  <w:num w:numId="8">
    <w:abstractNumId w:val="4"/>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FB"/>
    <w:rsid w:val="0000260C"/>
    <w:rsid w:val="000036D9"/>
    <w:rsid w:val="00006E59"/>
    <w:rsid w:val="000134CB"/>
    <w:rsid w:val="00015AA6"/>
    <w:rsid w:val="0002012E"/>
    <w:rsid w:val="00023F47"/>
    <w:rsid w:val="00043592"/>
    <w:rsid w:val="00044E2E"/>
    <w:rsid w:val="00047F81"/>
    <w:rsid w:val="00053297"/>
    <w:rsid w:val="00054634"/>
    <w:rsid w:val="00063068"/>
    <w:rsid w:val="00064BEE"/>
    <w:rsid w:val="00072A00"/>
    <w:rsid w:val="00072B1F"/>
    <w:rsid w:val="00092C0C"/>
    <w:rsid w:val="00094340"/>
    <w:rsid w:val="000972BE"/>
    <w:rsid w:val="000A429C"/>
    <w:rsid w:val="000A6C50"/>
    <w:rsid w:val="000B4F12"/>
    <w:rsid w:val="000B6DF5"/>
    <w:rsid w:val="000C33AF"/>
    <w:rsid w:val="000C6A61"/>
    <w:rsid w:val="000E140F"/>
    <w:rsid w:val="000E2147"/>
    <w:rsid w:val="000E4C37"/>
    <w:rsid w:val="000E7E41"/>
    <w:rsid w:val="000F484F"/>
    <w:rsid w:val="000F7815"/>
    <w:rsid w:val="001113AD"/>
    <w:rsid w:val="00121A47"/>
    <w:rsid w:val="00121AFD"/>
    <w:rsid w:val="00124437"/>
    <w:rsid w:val="001329CD"/>
    <w:rsid w:val="001338D7"/>
    <w:rsid w:val="001458FB"/>
    <w:rsid w:val="001526D6"/>
    <w:rsid w:val="001527EA"/>
    <w:rsid w:val="001563B6"/>
    <w:rsid w:val="001572D7"/>
    <w:rsid w:val="0016157C"/>
    <w:rsid w:val="001807F5"/>
    <w:rsid w:val="00191732"/>
    <w:rsid w:val="001934F0"/>
    <w:rsid w:val="001A2347"/>
    <w:rsid w:val="001B06FB"/>
    <w:rsid w:val="001B1388"/>
    <w:rsid w:val="001B5A79"/>
    <w:rsid w:val="001B7AC2"/>
    <w:rsid w:val="001C12E6"/>
    <w:rsid w:val="001C6258"/>
    <w:rsid w:val="001D0839"/>
    <w:rsid w:val="001D104B"/>
    <w:rsid w:val="001E1BB3"/>
    <w:rsid w:val="001E3A07"/>
    <w:rsid w:val="001F1DB1"/>
    <w:rsid w:val="001F44A1"/>
    <w:rsid w:val="00205A56"/>
    <w:rsid w:val="00211A4D"/>
    <w:rsid w:val="0022288A"/>
    <w:rsid w:val="00227AB0"/>
    <w:rsid w:val="00231A1B"/>
    <w:rsid w:val="00233FF2"/>
    <w:rsid w:val="002344F0"/>
    <w:rsid w:val="00237D70"/>
    <w:rsid w:val="00241FBD"/>
    <w:rsid w:val="00242C3B"/>
    <w:rsid w:val="0024685D"/>
    <w:rsid w:val="002507A0"/>
    <w:rsid w:val="00260D8C"/>
    <w:rsid w:val="0027317F"/>
    <w:rsid w:val="00292737"/>
    <w:rsid w:val="002928D0"/>
    <w:rsid w:val="0029507F"/>
    <w:rsid w:val="0029759F"/>
    <w:rsid w:val="002A0CA6"/>
    <w:rsid w:val="002A1575"/>
    <w:rsid w:val="002A2A00"/>
    <w:rsid w:val="002A479D"/>
    <w:rsid w:val="002A6621"/>
    <w:rsid w:val="002C0768"/>
    <w:rsid w:val="002D1585"/>
    <w:rsid w:val="002D410C"/>
    <w:rsid w:val="00303D1C"/>
    <w:rsid w:val="00317733"/>
    <w:rsid w:val="003322FF"/>
    <w:rsid w:val="00345B6C"/>
    <w:rsid w:val="00353DFD"/>
    <w:rsid w:val="003653F5"/>
    <w:rsid w:val="00372565"/>
    <w:rsid w:val="0038763F"/>
    <w:rsid w:val="0039602F"/>
    <w:rsid w:val="003A3422"/>
    <w:rsid w:val="003B0898"/>
    <w:rsid w:val="003B3101"/>
    <w:rsid w:val="003B5E3C"/>
    <w:rsid w:val="003C009F"/>
    <w:rsid w:val="003C1247"/>
    <w:rsid w:val="003C14A1"/>
    <w:rsid w:val="003C253F"/>
    <w:rsid w:val="003C443E"/>
    <w:rsid w:val="003D2E65"/>
    <w:rsid w:val="003D5F87"/>
    <w:rsid w:val="003D6A86"/>
    <w:rsid w:val="003E18AF"/>
    <w:rsid w:val="003E73C5"/>
    <w:rsid w:val="003F7687"/>
    <w:rsid w:val="004035A1"/>
    <w:rsid w:val="00405389"/>
    <w:rsid w:val="004065FE"/>
    <w:rsid w:val="004136E3"/>
    <w:rsid w:val="00427F61"/>
    <w:rsid w:val="00436DF3"/>
    <w:rsid w:val="00443D04"/>
    <w:rsid w:val="00445521"/>
    <w:rsid w:val="00475A87"/>
    <w:rsid w:val="00484F78"/>
    <w:rsid w:val="00490EF3"/>
    <w:rsid w:val="004A5CF0"/>
    <w:rsid w:val="004B05B0"/>
    <w:rsid w:val="004D29AF"/>
    <w:rsid w:val="004D7268"/>
    <w:rsid w:val="004E0D0C"/>
    <w:rsid w:val="004E1072"/>
    <w:rsid w:val="004E215C"/>
    <w:rsid w:val="004F10B2"/>
    <w:rsid w:val="004F6F07"/>
    <w:rsid w:val="004F776E"/>
    <w:rsid w:val="00506154"/>
    <w:rsid w:val="0052485B"/>
    <w:rsid w:val="00527096"/>
    <w:rsid w:val="00531A33"/>
    <w:rsid w:val="005342E3"/>
    <w:rsid w:val="005354FA"/>
    <w:rsid w:val="00536969"/>
    <w:rsid w:val="00545C5D"/>
    <w:rsid w:val="00547FC3"/>
    <w:rsid w:val="00552CE1"/>
    <w:rsid w:val="00553A44"/>
    <w:rsid w:val="00560667"/>
    <w:rsid w:val="005632A3"/>
    <w:rsid w:val="00563E4C"/>
    <w:rsid w:val="0057143D"/>
    <w:rsid w:val="0057497B"/>
    <w:rsid w:val="005902C5"/>
    <w:rsid w:val="0059033D"/>
    <w:rsid w:val="0059677D"/>
    <w:rsid w:val="005A0A1C"/>
    <w:rsid w:val="005B38E6"/>
    <w:rsid w:val="005D0B7A"/>
    <w:rsid w:val="005E102D"/>
    <w:rsid w:val="005E555D"/>
    <w:rsid w:val="005F4D3C"/>
    <w:rsid w:val="0060668F"/>
    <w:rsid w:val="006210A3"/>
    <w:rsid w:val="0062571C"/>
    <w:rsid w:val="006415A7"/>
    <w:rsid w:val="00642977"/>
    <w:rsid w:val="00643193"/>
    <w:rsid w:val="00647F43"/>
    <w:rsid w:val="00651906"/>
    <w:rsid w:val="00651A38"/>
    <w:rsid w:val="00654666"/>
    <w:rsid w:val="00675272"/>
    <w:rsid w:val="0068084B"/>
    <w:rsid w:val="00691C94"/>
    <w:rsid w:val="006A060D"/>
    <w:rsid w:val="006B4CA3"/>
    <w:rsid w:val="006C379B"/>
    <w:rsid w:val="006C3FA6"/>
    <w:rsid w:val="006C727B"/>
    <w:rsid w:val="006C7656"/>
    <w:rsid w:val="006D7F28"/>
    <w:rsid w:val="006F03FB"/>
    <w:rsid w:val="006F1B93"/>
    <w:rsid w:val="006F59D5"/>
    <w:rsid w:val="007012F8"/>
    <w:rsid w:val="007053D3"/>
    <w:rsid w:val="00705FB9"/>
    <w:rsid w:val="00706799"/>
    <w:rsid w:val="00707AB5"/>
    <w:rsid w:val="007118F6"/>
    <w:rsid w:val="00712CCC"/>
    <w:rsid w:val="00714021"/>
    <w:rsid w:val="00725A31"/>
    <w:rsid w:val="00742312"/>
    <w:rsid w:val="00753F26"/>
    <w:rsid w:val="00756671"/>
    <w:rsid w:val="007778C2"/>
    <w:rsid w:val="00780A41"/>
    <w:rsid w:val="007917D0"/>
    <w:rsid w:val="007A5FDB"/>
    <w:rsid w:val="007B29B2"/>
    <w:rsid w:val="007B4502"/>
    <w:rsid w:val="007B4FF6"/>
    <w:rsid w:val="007E048D"/>
    <w:rsid w:val="007E153D"/>
    <w:rsid w:val="007F086B"/>
    <w:rsid w:val="007F3BEE"/>
    <w:rsid w:val="00800A7A"/>
    <w:rsid w:val="00811642"/>
    <w:rsid w:val="00813449"/>
    <w:rsid w:val="00814D12"/>
    <w:rsid w:val="00837EFE"/>
    <w:rsid w:val="008444EB"/>
    <w:rsid w:val="00845F7E"/>
    <w:rsid w:val="008526AF"/>
    <w:rsid w:val="00853733"/>
    <w:rsid w:val="008659B0"/>
    <w:rsid w:val="008767C6"/>
    <w:rsid w:val="00880EB6"/>
    <w:rsid w:val="00882177"/>
    <w:rsid w:val="008824A9"/>
    <w:rsid w:val="00893CB9"/>
    <w:rsid w:val="008A5A64"/>
    <w:rsid w:val="008B25F1"/>
    <w:rsid w:val="008B34C1"/>
    <w:rsid w:val="008B483E"/>
    <w:rsid w:val="008B50D0"/>
    <w:rsid w:val="008B6CA0"/>
    <w:rsid w:val="008C2BDA"/>
    <w:rsid w:val="008D07C2"/>
    <w:rsid w:val="008D0FA7"/>
    <w:rsid w:val="008D461F"/>
    <w:rsid w:val="008D5339"/>
    <w:rsid w:val="008D66A4"/>
    <w:rsid w:val="008E0EC9"/>
    <w:rsid w:val="008E449B"/>
    <w:rsid w:val="008F259E"/>
    <w:rsid w:val="008F4FA8"/>
    <w:rsid w:val="009000B2"/>
    <w:rsid w:val="009001C0"/>
    <w:rsid w:val="00902DA4"/>
    <w:rsid w:val="009039C5"/>
    <w:rsid w:val="009207A2"/>
    <w:rsid w:val="00932FB0"/>
    <w:rsid w:val="009332A3"/>
    <w:rsid w:val="00935E11"/>
    <w:rsid w:val="0094055A"/>
    <w:rsid w:val="00942779"/>
    <w:rsid w:val="009527DC"/>
    <w:rsid w:val="00953096"/>
    <w:rsid w:val="00973624"/>
    <w:rsid w:val="00977A71"/>
    <w:rsid w:val="00990FCB"/>
    <w:rsid w:val="00992904"/>
    <w:rsid w:val="00995C60"/>
    <w:rsid w:val="009B3810"/>
    <w:rsid w:val="009C5B01"/>
    <w:rsid w:val="009E0086"/>
    <w:rsid w:val="009E6DC6"/>
    <w:rsid w:val="009F7019"/>
    <w:rsid w:val="009F7BB9"/>
    <w:rsid w:val="00A0191A"/>
    <w:rsid w:val="00A019F4"/>
    <w:rsid w:val="00A02E85"/>
    <w:rsid w:val="00A13B1C"/>
    <w:rsid w:val="00A1753E"/>
    <w:rsid w:val="00A3556C"/>
    <w:rsid w:val="00A40BE5"/>
    <w:rsid w:val="00A46EA5"/>
    <w:rsid w:val="00A50E74"/>
    <w:rsid w:val="00A517F4"/>
    <w:rsid w:val="00A555E0"/>
    <w:rsid w:val="00A57F17"/>
    <w:rsid w:val="00A63214"/>
    <w:rsid w:val="00A66C76"/>
    <w:rsid w:val="00A718C7"/>
    <w:rsid w:val="00A804B0"/>
    <w:rsid w:val="00A85E1E"/>
    <w:rsid w:val="00A85F19"/>
    <w:rsid w:val="00AA3AEB"/>
    <w:rsid w:val="00AA6167"/>
    <w:rsid w:val="00AB23D3"/>
    <w:rsid w:val="00AB4F03"/>
    <w:rsid w:val="00AB631F"/>
    <w:rsid w:val="00AC1AA1"/>
    <w:rsid w:val="00AC5D2D"/>
    <w:rsid w:val="00AC701E"/>
    <w:rsid w:val="00AC7F47"/>
    <w:rsid w:val="00AD5EC0"/>
    <w:rsid w:val="00AE1210"/>
    <w:rsid w:val="00AF3061"/>
    <w:rsid w:val="00AF3FE3"/>
    <w:rsid w:val="00B0526A"/>
    <w:rsid w:val="00B115A5"/>
    <w:rsid w:val="00B16F20"/>
    <w:rsid w:val="00B227EE"/>
    <w:rsid w:val="00B240F2"/>
    <w:rsid w:val="00B42C6C"/>
    <w:rsid w:val="00B6105D"/>
    <w:rsid w:val="00B6767A"/>
    <w:rsid w:val="00B73308"/>
    <w:rsid w:val="00B7763D"/>
    <w:rsid w:val="00B81E86"/>
    <w:rsid w:val="00B826A0"/>
    <w:rsid w:val="00B8489F"/>
    <w:rsid w:val="00B96B7D"/>
    <w:rsid w:val="00B97158"/>
    <w:rsid w:val="00BB494D"/>
    <w:rsid w:val="00BB5BAA"/>
    <w:rsid w:val="00BC686C"/>
    <w:rsid w:val="00BD7129"/>
    <w:rsid w:val="00BE48C5"/>
    <w:rsid w:val="00BF00F5"/>
    <w:rsid w:val="00BF4882"/>
    <w:rsid w:val="00C05648"/>
    <w:rsid w:val="00C1039F"/>
    <w:rsid w:val="00C2058E"/>
    <w:rsid w:val="00C32AD3"/>
    <w:rsid w:val="00C45C21"/>
    <w:rsid w:val="00C52BED"/>
    <w:rsid w:val="00C539A3"/>
    <w:rsid w:val="00C61E13"/>
    <w:rsid w:val="00C74F09"/>
    <w:rsid w:val="00C8173D"/>
    <w:rsid w:val="00C82DF5"/>
    <w:rsid w:val="00C86F96"/>
    <w:rsid w:val="00C87648"/>
    <w:rsid w:val="00C9250A"/>
    <w:rsid w:val="00CC771A"/>
    <w:rsid w:val="00CD6AB0"/>
    <w:rsid w:val="00CE2972"/>
    <w:rsid w:val="00CF28F4"/>
    <w:rsid w:val="00CF7597"/>
    <w:rsid w:val="00D11E82"/>
    <w:rsid w:val="00D24937"/>
    <w:rsid w:val="00D35EDA"/>
    <w:rsid w:val="00D470CC"/>
    <w:rsid w:val="00D4711B"/>
    <w:rsid w:val="00D566F5"/>
    <w:rsid w:val="00D571EB"/>
    <w:rsid w:val="00D839E3"/>
    <w:rsid w:val="00DA770C"/>
    <w:rsid w:val="00DC2811"/>
    <w:rsid w:val="00DC7C01"/>
    <w:rsid w:val="00DD4BF1"/>
    <w:rsid w:val="00DE073F"/>
    <w:rsid w:val="00DE5BAE"/>
    <w:rsid w:val="00DF0803"/>
    <w:rsid w:val="00DF0CD9"/>
    <w:rsid w:val="00DF0D62"/>
    <w:rsid w:val="00DF2BB4"/>
    <w:rsid w:val="00DF7530"/>
    <w:rsid w:val="00E008A3"/>
    <w:rsid w:val="00E1592E"/>
    <w:rsid w:val="00E17B15"/>
    <w:rsid w:val="00E24063"/>
    <w:rsid w:val="00E2433D"/>
    <w:rsid w:val="00E3428F"/>
    <w:rsid w:val="00E60A14"/>
    <w:rsid w:val="00E60FD3"/>
    <w:rsid w:val="00E825CF"/>
    <w:rsid w:val="00E84F2D"/>
    <w:rsid w:val="00E85EFA"/>
    <w:rsid w:val="00E94723"/>
    <w:rsid w:val="00EA19DC"/>
    <w:rsid w:val="00EC0A19"/>
    <w:rsid w:val="00ED6187"/>
    <w:rsid w:val="00EE68B2"/>
    <w:rsid w:val="00EE7B12"/>
    <w:rsid w:val="00F016C5"/>
    <w:rsid w:val="00F11FD2"/>
    <w:rsid w:val="00F13F5A"/>
    <w:rsid w:val="00F3401B"/>
    <w:rsid w:val="00F4239B"/>
    <w:rsid w:val="00F4248C"/>
    <w:rsid w:val="00F46C8C"/>
    <w:rsid w:val="00F60FEF"/>
    <w:rsid w:val="00F64A86"/>
    <w:rsid w:val="00F709D9"/>
    <w:rsid w:val="00F81075"/>
    <w:rsid w:val="00F81FB7"/>
    <w:rsid w:val="00FB49D9"/>
    <w:rsid w:val="00FB5C63"/>
    <w:rsid w:val="00FC5999"/>
    <w:rsid w:val="00FD41B2"/>
    <w:rsid w:val="00FE1474"/>
    <w:rsid w:val="00FE3EAB"/>
    <w:rsid w:val="00FF26FB"/>
    <w:rsid w:val="00FF6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72A6CBD-780C-4FF6-ACD7-9ECAA9E3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F8"/>
    <w:pPr>
      <w:spacing w:after="0" w:line="240" w:lineRule="auto"/>
    </w:pPr>
    <w:rPr>
      <w:rFonts w:ascii="Times New Roman" w:hAnsi="Times New Roman"/>
    </w:rPr>
  </w:style>
  <w:style w:type="paragraph" w:styleId="Titre10">
    <w:name w:val="heading 1"/>
    <w:basedOn w:val="Normal"/>
    <w:next w:val="Normal"/>
    <w:link w:val="Titre1Car"/>
    <w:qFormat/>
    <w:rsid w:val="00C6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0">
    <w:name w:val="heading 2"/>
    <w:basedOn w:val="Normal"/>
    <w:next w:val="Normal"/>
    <w:link w:val="Titre2Car"/>
    <w:uiPriority w:val="9"/>
    <w:semiHidden/>
    <w:unhideWhenUsed/>
    <w:rsid w:val="00C61E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0">
    <w:name w:val="heading 3"/>
    <w:basedOn w:val="Normal"/>
    <w:next w:val="Normal"/>
    <w:link w:val="Titre3Car"/>
    <w:uiPriority w:val="9"/>
    <w:semiHidden/>
    <w:unhideWhenUsed/>
    <w:qFormat/>
    <w:rsid w:val="00C61E1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61E1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61E1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61E1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61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61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61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2C6C"/>
    <w:rPr>
      <w:rFonts w:ascii="Tahoma" w:hAnsi="Tahoma" w:cs="Tahoma"/>
      <w:sz w:val="16"/>
      <w:szCs w:val="16"/>
    </w:rPr>
  </w:style>
  <w:style w:type="character" w:customStyle="1" w:styleId="TextedebullesCar">
    <w:name w:val="Texte de bulles Car"/>
    <w:basedOn w:val="Policepardfaut"/>
    <w:link w:val="Textedebulles"/>
    <w:uiPriority w:val="99"/>
    <w:semiHidden/>
    <w:rsid w:val="00B42C6C"/>
    <w:rPr>
      <w:rFonts w:ascii="Tahoma" w:hAnsi="Tahoma" w:cs="Tahoma"/>
      <w:sz w:val="16"/>
      <w:szCs w:val="16"/>
    </w:rPr>
  </w:style>
  <w:style w:type="paragraph" w:styleId="En-tte">
    <w:name w:val="header"/>
    <w:basedOn w:val="Normal"/>
    <w:link w:val="En-tteCar"/>
    <w:unhideWhenUsed/>
    <w:rsid w:val="00B42C6C"/>
    <w:pPr>
      <w:tabs>
        <w:tab w:val="center" w:pos="4536"/>
        <w:tab w:val="right" w:pos="9072"/>
      </w:tabs>
    </w:pPr>
  </w:style>
  <w:style w:type="character" w:customStyle="1" w:styleId="En-tteCar">
    <w:name w:val="En-tête Car"/>
    <w:basedOn w:val="Policepardfaut"/>
    <w:link w:val="En-tte"/>
    <w:rsid w:val="00B42C6C"/>
    <w:rPr>
      <w:rFonts w:ascii="Times New Roman" w:hAnsi="Times New Roman"/>
    </w:rPr>
  </w:style>
  <w:style w:type="paragraph" w:styleId="Pieddepage">
    <w:name w:val="footer"/>
    <w:basedOn w:val="Normal"/>
    <w:link w:val="PieddepageCar"/>
    <w:unhideWhenUsed/>
    <w:rsid w:val="00B42C6C"/>
    <w:pPr>
      <w:tabs>
        <w:tab w:val="center" w:pos="4536"/>
        <w:tab w:val="right" w:pos="9072"/>
      </w:tabs>
    </w:pPr>
  </w:style>
  <w:style w:type="character" w:customStyle="1" w:styleId="PieddepageCar">
    <w:name w:val="Pied de page Car"/>
    <w:basedOn w:val="Policepardfaut"/>
    <w:link w:val="Pieddepage"/>
    <w:uiPriority w:val="99"/>
    <w:rsid w:val="00B42C6C"/>
    <w:rPr>
      <w:rFonts w:ascii="Times New Roman" w:hAnsi="Times New Roman"/>
    </w:rPr>
  </w:style>
  <w:style w:type="paragraph" w:customStyle="1" w:styleId="texte">
    <w:name w:val="texte"/>
    <w:basedOn w:val="Normal"/>
    <w:link w:val="texteCar"/>
    <w:qFormat/>
    <w:rsid w:val="00C61E13"/>
    <w:pPr>
      <w:spacing w:before="120" w:after="120" w:line="280" w:lineRule="exact"/>
      <w:jc w:val="both"/>
    </w:pPr>
  </w:style>
  <w:style w:type="character" w:customStyle="1" w:styleId="texteCar">
    <w:name w:val="texte Car"/>
    <w:basedOn w:val="Policepardfaut"/>
    <w:link w:val="texte"/>
    <w:rsid w:val="00C61E13"/>
    <w:rPr>
      <w:rFonts w:ascii="Times New Roman" w:hAnsi="Times New Roman"/>
    </w:rPr>
  </w:style>
  <w:style w:type="paragraph" w:customStyle="1" w:styleId="objet">
    <w:name w:val="objet"/>
    <w:basedOn w:val="texte"/>
    <w:link w:val="objetCar"/>
    <w:locked/>
    <w:rsid w:val="00932FB0"/>
  </w:style>
  <w:style w:type="character" w:customStyle="1" w:styleId="objetCar">
    <w:name w:val="objet Car"/>
    <w:basedOn w:val="texteCar"/>
    <w:link w:val="objet"/>
    <w:rsid w:val="00932FB0"/>
    <w:rPr>
      <w:rFonts w:ascii="Times New Roman" w:hAnsi="Times New Roman"/>
    </w:rPr>
  </w:style>
  <w:style w:type="character" w:styleId="Lienhypertexte">
    <w:name w:val="Hyperlink"/>
    <w:basedOn w:val="Policepardfaut"/>
    <w:rsid w:val="00C61E13"/>
    <w:rPr>
      <w:color w:val="0000FF"/>
      <w:u w:val="single"/>
    </w:rPr>
  </w:style>
  <w:style w:type="paragraph" w:customStyle="1" w:styleId="pieddepagetl">
    <w:name w:val="pied de page tél"/>
    <w:basedOn w:val="Normal"/>
    <w:link w:val="pieddepagetlCar"/>
    <w:locked/>
    <w:rsid w:val="00C61E13"/>
    <w:pPr>
      <w:jc w:val="center"/>
    </w:pPr>
    <w:rPr>
      <w:sz w:val="17"/>
    </w:rPr>
  </w:style>
  <w:style w:type="character" w:customStyle="1" w:styleId="pieddepagetlCar">
    <w:name w:val="pied de page tél Car"/>
    <w:basedOn w:val="Policepardfaut"/>
    <w:link w:val="pieddepagetl"/>
    <w:rsid w:val="00C61E13"/>
    <w:rPr>
      <w:rFonts w:ascii="Times New Roman" w:hAnsi="Times New Roman"/>
      <w:sz w:val="17"/>
    </w:rPr>
  </w:style>
  <w:style w:type="character" w:customStyle="1" w:styleId="Titre1Car">
    <w:name w:val="Titre 1 Car"/>
    <w:basedOn w:val="Policepardfaut"/>
    <w:link w:val="Titre10"/>
    <w:uiPriority w:val="9"/>
    <w:rsid w:val="00C61E1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0"/>
    <w:uiPriority w:val="9"/>
    <w:semiHidden/>
    <w:rsid w:val="00C61E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0"/>
    <w:uiPriority w:val="9"/>
    <w:semiHidden/>
    <w:rsid w:val="00C61E13"/>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61E13"/>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61E1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61E13"/>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61E1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61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61E13"/>
    <w:rPr>
      <w:rFonts w:asciiTheme="majorHAnsi" w:eastAsiaTheme="majorEastAsia" w:hAnsiTheme="majorHAnsi" w:cstheme="majorBidi"/>
      <w:i/>
      <w:iCs/>
      <w:color w:val="404040" w:themeColor="text1" w:themeTint="BF"/>
      <w:sz w:val="20"/>
      <w:szCs w:val="20"/>
    </w:rPr>
  </w:style>
  <w:style w:type="paragraph" w:customStyle="1" w:styleId="1ertitre">
    <w:name w:val="1er titre"/>
    <w:basedOn w:val="texte"/>
    <w:next w:val="texte"/>
    <w:link w:val="1ertitreCar"/>
    <w:qFormat/>
    <w:rsid w:val="00C61E13"/>
    <w:pPr>
      <w:numPr>
        <w:numId w:val="2"/>
      </w:numPr>
      <w:spacing w:before="360" w:after="240"/>
      <w:ind w:left="397" w:hanging="397"/>
      <w:outlineLvl w:val="0"/>
    </w:pPr>
    <w:rPr>
      <w:caps/>
      <w:color w:val="000000" w:themeColor="text1"/>
      <w:u w:val="single" w:color="000000" w:themeColor="text1"/>
    </w:rPr>
  </w:style>
  <w:style w:type="paragraph" w:customStyle="1" w:styleId="2etitre">
    <w:name w:val="2e titre"/>
    <w:basedOn w:val="texte"/>
    <w:next w:val="texte"/>
    <w:link w:val="2etitreCar"/>
    <w:qFormat/>
    <w:rsid w:val="00405389"/>
    <w:pPr>
      <w:numPr>
        <w:ilvl w:val="1"/>
        <w:numId w:val="2"/>
      </w:numPr>
      <w:spacing w:before="240"/>
      <w:ind w:left="567" w:hanging="567"/>
      <w:outlineLvl w:val="1"/>
    </w:pPr>
    <w:rPr>
      <w:caps/>
      <w:color w:val="000000" w:themeColor="text1"/>
    </w:rPr>
  </w:style>
  <w:style w:type="character" w:customStyle="1" w:styleId="1ertitreCar">
    <w:name w:val="1er titre Car"/>
    <w:basedOn w:val="texteCar"/>
    <w:link w:val="1ertitre"/>
    <w:rsid w:val="00C61E13"/>
    <w:rPr>
      <w:rFonts w:ascii="Times New Roman" w:hAnsi="Times New Roman"/>
      <w:caps/>
      <w:color w:val="000000" w:themeColor="text1"/>
      <w:u w:val="single" w:color="000000" w:themeColor="text1"/>
    </w:rPr>
  </w:style>
  <w:style w:type="paragraph" w:customStyle="1" w:styleId="3etitre">
    <w:name w:val="3e titre"/>
    <w:basedOn w:val="texte"/>
    <w:next w:val="texte"/>
    <w:link w:val="3etitreCar"/>
    <w:qFormat/>
    <w:rsid w:val="00405389"/>
    <w:pPr>
      <w:numPr>
        <w:ilvl w:val="2"/>
        <w:numId w:val="2"/>
      </w:numPr>
      <w:spacing w:before="240"/>
      <w:ind w:left="851" w:hanging="851"/>
    </w:pPr>
    <w:rPr>
      <w:color w:val="000000" w:themeColor="text1"/>
      <w:u w:val="single" w:color="000000" w:themeColor="text1"/>
    </w:rPr>
  </w:style>
  <w:style w:type="character" w:customStyle="1" w:styleId="2etitreCar">
    <w:name w:val="2e titre Car"/>
    <w:basedOn w:val="texteCar"/>
    <w:link w:val="2etitre"/>
    <w:rsid w:val="00405389"/>
    <w:rPr>
      <w:rFonts w:ascii="Times New Roman" w:hAnsi="Times New Roman"/>
      <w:caps/>
      <w:color w:val="000000" w:themeColor="text1"/>
    </w:rPr>
  </w:style>
  <w:style w:type="paragraph" w:customStyle="1" w:styleId="4etitre">
    <w:name w:val="4e titre"/>
    <w:basedOn w:val="texte"/>
    <w:link w:val="4etitreCar"/>
    <w:qFormat/>
    <w:rsid w:val="00405389"/>
    <w:pPr>
      <w:numPr>
        <w:ilvl w:val="3"/>
        <w:numId w:val="2"/>
      </w:numPr>
      <w:spacing w:before="240"/>
      <w:ind w:left="1021" w:hanging="1021"/>
    </w:pPr>
  </w:style>
  <w:style w:type="character" w:customStyle="1" w:styleId="3etitreCar">
    <w:name w:val="3e titre Car"/>
    <w:basedOn w:val="texteCar"/>
    <w:link w:val="3etitre"/>
    <w:rsid w:val="00405389"/>
    <w:rPr>
      <w:rFonts w:ascii="Times New Roman" w:hAnsi="Times New Roman"/>
      <w:color w:val="000000" w:themeColor="text1"/>
      <w:u w:val="single" w:color="000000" w:themeColor="text1"/>
    </w:rPr>
  </w:style>
  <w:style w:type="paragraph" w:customStyle="1" w:styleId="tiret1">
    <w:name w:val="tiret 1"/>
    <w:basedOn w:val="texte"/>
    <w:link w:val="tiret1Car"/>
    <w:qFormat/>
    <w:rsid w:val="000B4F12"/>
    <w:pPr>
      <w:numPr>
        <w:numId w:val="3"/>
      </w:numPr>
      <w:spacing w:before="40" w:after="40"/>
      <w:ind w:left="568" w:hanging="284"/>
    </w:pPr>
  </w:style>
  <w:style w:type="character" w:customStyle="1" w:styleId="4etitreCar">
    <w:name w:val="4e titre Car"/>
    <w:basedOn w:val="texteCar"/>
    <w:link w:val="4etitre"/>
    <w:rsid w:val="00405389"/>
    <w:rPr>
      <w:rFonts w:ascii="Times New Roman" w:hAnsi="Times New Roman"/>
    </w:rPr>
  </w:style>
  <w:style w:type="paragraph" w:customStyle="1" w:styleId="tiret3">
    <w:name w:val="tiret 3"/>
    <w:basedOn w:val="texte"/>
    <w:link w:val="tiret3Car"/>
    <w:qFormat/>
    <w:rsid w:val="000B4F12"/>
    <w:pPr>
      <w:numPr>
        <w:ilvl w:val="2"/>
        <w:numId w:val="3"/>
      </w:numPr>
      <w:spacing w:before="40" w:after="40"/>
      <w:ind w:left="1135" w:hanging="284"/>
    </w:pPr>
  </w:style>
  <w:style w:type="character" w:customStyle="1" w:styleId="tiret1Car">
    <w:name w:val="tiret 1 Car"/>
    <w:basedOn w:val="texteCar"/>
    <w:link w:val="tiret1"/>
    <w:rsid w:val="000B4F12"/>
    <w:rPr>
      <w:rFonts w:ascii="Times New Roman" w:hAnsi="Times New Roman"/>
    </w:rPr>
  </w:style>
  <w:style w:type="paragraph" w:customStyle="1" w:styleId="tiret20">
    <w:name w:val="tiret 2"/>
    <w:basedOn w:val="texte"/>
    <w:link w:val="tiret2Car"/>
    <w:qFormat/>
    <w:rsid w:val="000B4F12"/>
    <w:pPr>
      <w:spacing w:before="40" w:after="40"/>
      <w:ind w:left="851" w:hanging="284"/>
    </w:pPr>
  </w:style>
  <w:style w:type="character" w:customStyle="1" w:styleId="tiret3Car">
    <w:name w:val="tiret 3 Car"/>
    <w:basedOn w:val="texteCar"/>
    <w:link w:val="tiret3"/>
    <w:rsid w:val="000B4F12"/>
    <w:rPr>
      <w:rFonts w:ascii="Times New Roman" w:hAnsi="Times New Roman"/>
    </w:rPr>
  </w:style>
  <w:style w:type="character" w:customStyle="1" w:styleId="tiret2Car">
    <w:name w:val="tiret 2 Car"/>
    <w:basedOn w:val="texteCar"/>
    <w:link w:val="tiret20"/>
    <w:rsid w:val="000B4F12"/>
    <w:rPr>
      <w:rFonts w:ascii="Times New Roman" w:hAnsi="Times New Roman"/>
    </w:rPr>
  </w:style>
  <w:style w:type="paragraph" w:customStyle="1" w:styleId="TITRE11">
    <w:name w:val="TITRE 1"/>
    <w:basedOn w:val="1ertitre"/>
    <w:link w:val="TITRE1Car0"/>
    <w:qFormat/>
    <w:rsid w:val="00995C60"/>
    <w:pPr>
      <w:ind w:left="644" w:hanging="360"/>
    </w:pPr>
  </w:style>
  <w:style w:type="paragraph" w:customStyle="1" w:styleId="TITRE21">
    <w:name w:val="TITRE 2"/>
    <w:basedOn w:val="2etitre"/>
    <w:link w:val="TITRE2Car0"/>
    <w:qFormat/>
    <w:rsid w:val="00995C60"/>
    <w:pPr>
      <w:ind w:left="1076" w:hanging="432"/>
    </w:pPr>
  </w:style>
  <w:style w:type="character" w:customStyle="1" w:styleId="TITRE1Car0">
    <w:name w:val="TITRE 1 Car"/>
    <w:basedOn w:val="1ertitreCar"/>
    <w:link w:val="TITRE11"/>
    <w:rsid w:val="00995C60"/>
    <w:rPr>
      <w:rFonts w:ascii="Times New Roman" w:hAnsi="Times New Roman"/>
      <w:caps/>
      <w:color w:val="000000" w:themeColor="text1"/>
      <w:u w:val="single" w:color="000000" w:themeColor="text1"/>
    </w:rPr>
  </w:style>
  <w:style w:type="paragraph" w:customStyle="1" w:styleId="TITRE31">
    <w:name w:val="TITRE 3"/>
    <w:basedOn w:val="3etitre"/>
    <w:link w:val="TITRE3Car0"/>
    <w:qFormat/>
    <w:rsid w:val="00995C60"/>
  </w:style>
  <w:style w:type="character" w:customStyle="1" w:styleId="TITRE2Car0">
    <w:name w:val="TITRE 2 Car"/>
    <w:basedOn w:val="2etitreCar"/>
    <w:link w:val="TITRE21"/>
    <w:rsid w:val="00995C60"/>
    <w:rPr>
      <w:rFonts w:ascii="Times New Roman" w:hAnsi="Times New Roman"/>
      <w:caps/>
      <w:color w:val="000000" w:themeColor="text1"/>
    </w:rPr>
  </w:style>
  <w:style w:type="paragraph" w:customStyle="1" w:styleId="TIRET11">
    <w:name w:val="TIRET 1"/>
    <w:basedOn w:val="tiret1"/>
    <w:link w:val="TIRET1Car0"/>
    <w:qFormat/>
    <w:rsid w:val="00995C60"/>
    <w:pPr>
      <w:ind w:left="720" w:hanging="360"/>
    </w:pPr>
  </w:style>
  <w:style w:type="character" w:customStyle="1" w:styleId="TITRE3Car0">
    <w:name w:val="TITRE 3 Car"/>
    <w:basedOn w:val="3etitreCar"/>
    <w:link w:val="TITRE31"/>
    <w:rsid w:val="00995C60"/>
    <w:rPr>
      <w:rFonts w:ascii="Times New Roman" w:hAnsi="Times New Roman"/>
      <w:color w:val="000000" w:themeColor="text1"/>
      <w:u w:val="single" w:color="000000" w:themeColor="text1"/>
    </w:rPr>
  </w:style>
  <w:style w:type="paragraph" w:customStyle="1" w:styleId="TIRET2">
    <w:name w:val="TIRET 2"/>
    <w:basedOn w:val="texte"/>
    <w:link w:val="TIRET2Car0"/>
    <w:qFormat/>
    <w:rsid w:val="00995C60"/>
    <w:pPr>
      <w:numPr>
        <w:ilvl w:val="1"/>
        <w:numId w:val="3"/>
      </w:numPr>
      <w:spacing w:before="40" w:after="40"/>
      <w:ind w:left="851" w:hanging="284"/>
    </w:pPr>
  </w:style>
  <w:style w:type="character" w:customStyle="1" w:styleId="TIRET1Car0">
    <w:name w:val="TIRET 1 Car"/>
    <w:basedOn w:val="tiret1Car"/>
    <w:link w:val="TIRET11"/>
    <w:rsid w:val="00995C60"/>
    <w:rPr>
      <w:rFonts w:ascii="Times New Roman" w:hAnsi="Times New Roman"/>
    </w:rPr>
  </w:style>
  <w:style w:type="paragraph" w:customStyle="1" w:styleId="TIRET30">
    <w:name w:val="TIRET 3"/>
    <w:basedOn w:val="tiret3"/>
    <w:link w:val="TIRET3Car0"/>
    <w:qFormat/>
    <w:rsid w:val="00995C60"/>
  </w:style>
  <w:style w:type="character" w:customStyle="1" w:styleId="TIRET2Car0">
    <w:name w:val="TIRET 2 Car"/>
    <w:basedOn w:val="texteCar"/>
    <w:link w:val="TIRET2"/>
    <w:rsid w:val="00995C60"/>
    <w:rPr>
      <w:rFonts w:ascii="Times New Roman" w:hAnsi="Times New Roman"/>
    </w:rPr>
  </w:style>
  <w:style w:type="character" w:customStyle="1" w:styleId="TIRET3Car0">
    <w:name w:val="TIRET 3 Car"/>
    <w:basedOn w:val="tiret3Car"/>
    <w:link w:val="TIRET30"/>
    <w:rsid w:val="00995C60"/>
    <w:rPr>
      <w:rFonts w:ascii="Times New Roman" w:hAnsi="Times New Roman"/>
    </w:rPr>
  </w:style>
  <w:style w:type="table" w:styleId="Grilledutableau">
    <w:name w:val="Table Grid"/>
    <w:basedOn w:val="TableauNormal"/>
    <w:uiPriority w:val="39"/>
    <w:rsid w:val="00445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445521"/>
    <w:pPr>
      <w:ind w:left="720"/>
      <w:contextualSpacing/>
    </w:pPr>
  </w:style>
  <w:style w:type="character" w:customStyle="1" w:styleId="ParagraphedelisteCar">
    <w:name w:val="Paragraphe de liste Car"/>
    <w:basedOn w:val="Policepardfaut"/>
    <w:link w:val="Paragraphedeliste"/>
    <w:uiPriority w:val="34"/>
    <w:rsid w:val="00072B1F"/>
    <w:rPr>
      <w:rFonts w:ascii="Times New Roman" w:hAnsi="Times New Roman"/>
    </w:rPr>
  </w:style>
  <w:style w:type="paragraph" w:customStyle="1" w:styleId="titre1">
    <w:name w:val="titre1"/>
    <w:basedOn w:val="Paragraphedeliste"/>
    <w:link w:val="titre1Car1"/>
    <w:qFormat/>
    <w:rsid w:val="003A3422"/>
    <w:pPr>
      <w:numPr>
        <w:numId w:val="4"/>
      </w:numPr>
      <w:spacing w:before="360" w:after="240"/>
      <w:contextualSpacing w:val="0"/>
    </w:pPr>
    <w:rPr>
      <w:rFonts w:cs="Times New Roman"/>
      <w:caps/>
      <w:sz w:val="24"/>
      <w:szCs w:val="24"/>
      <w:u w:val="single"/>
    </w:rPr>
  </w:style>
  <w:style w:type="character" w:customStyle="1" w:styleId="titre1Car1">
    <w:name w:val="titre1 Car"/>
    <w:basedOn w:val="ParagraphedelisteCar"/>
    <w:link w:val="titre1"/>
    <w:rsid w:val="003A3422"/>
    <w:rPr>
      <w:rFonts w:ascii="Times New Roman" w:hAnsi="Times New Roman" w:cs="Times New Roman"/>
      <w:caps/>
      <w:sz w:val="24"/>
      <w:szCs w:val="24"/>
      <w:u w:val="single"/>
    </w:rPr>
  </w:style>
  <w:style w:type="paragraph" w:customStyle="1" w:styleId="titre2">
    <w:name w:val="titre2"/>
    <w:basedOn w:val="titre1"/>
    <w:link w:val="titre2Car1"/>
    <w:qFormat/>
    <w:rsid w:val="003A3422"/>
    <w:pPr>
      <w:numPr>
        <w:ilvl w:val="1"/>
      </w:numPr>
    </w:pPr>
    <w:rPr>
      <w:u w:val="none"/>
    </w:rPr>
  </w:style>
  <w:style w:type="paragraph" w:customStyle="1" w:styleId="titre3">
    <w:name w:val="titre3"/>
    <w:basedOn w:val="titre2"/>
    <w:qFormat/>
    <w:rsid w:val="003A3422"/>
    <w:pPr>
      <w:numPr>
        <w:ilvl w:val="2"/>
      </w:numPr>
      <w:spacing w:before="240" w:after="120"/>
      <w:ind w:left="737" w:hanging="737"/>
    </w:pPr>
    <w:rPr>
      <w:caps w:val="0"/>
      <w:u w:val="single"/>
    </w:rPr>
  </w:style>
  <w:style w:type="character" w:customStyle="1" w:styleId="titre2Car1">
    <w:name w:val="titre2 Car"/>
    <w:basedOn w:val="titre1Car1"/>
    <w:link w:val="titre2"/>
    <w:rsid w:val="003A3422"/>
    <w:rPr>
      <w:rFonts w:ascii="Times New Roman" w:hAnsi="Times New Roman" w:cs="Times New Roman"/>
      <w:caps/>
      <w:sz w:val="24"/>
      <w:szCs w:val="24"/>
      <w:u w:val="single"/>
    </w:rPr>
  </w:style>
  <w:style w:type="paragraph" w:customStyle="1" w:styleId="numrotation">
    <w:name w:val="numérotation"/>
    <w:basedOn w:val="tiret1"/>
    <w:qFormat/>
    <w:rsid w:val="00B6767A"/>
    <w:pPr>
      <w:framePr w:hSpace="141" w:wrap="around" w:vAnchor="text" w:hAnchor="margin" w:xAlign="right" w:y="569"/>
      <w:numPr>
        <w:numId w:val="5"/>
      </w:numPr>
      <w:tabs>
        <w:tab w:val="left" w:pos="351"/>
      </w:tabs>
      <w:spacing w:before="0" w:after="0" w:line="240" w:lineRule="auto"/>
    </w:pPr>
  </w:style>
  <w:style w:type="paragraph" w:customStyle="1" w:styleId="tiret10">
    <w:name w:val="tiret1"/>
    <w:basedOn w:val="Paragraphedeliste"/>
    <w:link w:val="tiret1Car1"/>
    <w:qFormat/>
    <w:rsid w:val="00B6767A"/>
    <w:pPr>
      <w:numPr>
        <w:numId w:val="6"/>
      </w:numPr>
      <w:spacing w:before="60" w:after="60"/>
      <w:contextualSpacing w:val="0"/>
    </w:pPr>
    <w:rPr>
      <w:sz w:val="24"/>
    </w:rPr>
  </w:style>
  <w:style w:type="character" w:customStyle="1" w:styleId="tiret1Car1">
    <w:name w:val="tiret1 Car"/>
    <w:basedOn w:val="ParagraphedelisteCar"/>
    <w:link w:val="tiret10"/>
    <w:rsid w:val="00B6767A"/>
    <w:rPr>
      <w:rFonts w:ascii="Times New Roman" w:hAnsi="Times New Roman"/>
      <w:sz w:val="24"/>
    </w:rPr>
  </w:style>
  <w:style w:type="paragraph" w:customStyle="1" w:styleId="TITRENOTEBRIGADE">
    <w:name w:val="TITRE NOTE BRIGADE"/>
    <w:basedOn w:val="titre1"/>
    <w:link w:val="TITRENOTEBRIGADECar"/>
    <w:qFormat/>
    <w:rsid w:val="00B6767A"/>
    <w:pPr>
      <w:numPr>
        <w:numId w:val="1"/>
      </w:numPr>
      <w:ind w:left="357" w:hanging="357"/>
    </w:pPr>
  </w:style>
  <w:style w:type="paragraph" w:customStyle="1" w:styleId="SOUSTITRENOTEBRIGADE">
    <w:name w:val="SOUS TITRE NOTE BRIGADE"/>
    <w:basedOn w:val="titre2"/>
    <w:link w:val="SOUSTITRENOTEBRIGADECar"/>
    <w:qFormat/>
    <w:rsid w:val="00B6767A"/>
    <w:pPr>
      <w:numPr>
        <w:numId w:val="1"/>
      </w:numPr>
      <w:ind w:left="567" w:hanging="567"/>
    </w:pPr>
  </w:style>
  <w:style w:type="character" w:customStyle="1" w:styleId="TITRENOTEBRIGADECar">
    <w:name w:val="TITRE NOTE BRIGADE Car"/>
    <w:basedOn w:val="titre1Car1"/>
    <w:link w:val="TITRENOTEBRIGADE"/>
    <w:rsid w:val="00B6767A"/>
    <w:rPr>
      <w:rFonts w:ascii="Times New Roman" w:hAnsi="Times New Roman" w:cs="Times New Roman"/>
      <w:caps/>
      <w:sz w:val="24"/>
      <w:szCs w:val="24"/>
      <w:u w:val="single"/>
    </w:rPr>
  </w:style>
  <w:style w:type="character" w:customStyle="1" w:styleId="SOUSTITRENOTEBRIGADECar">
    <w:name w:val="SOUS TITRE NOTE BRIGADE Car"/>
    <w:basedOn w:val="titre2Car1"/>
    <w:link w:val="SOUSTITRENOTEBRIGADE"/>
    <w:rsid w:val="00B6767A"/>
    <w:rPr>
      <w:rFonts w:ascii="Times New Roman" w:hAnsi="Times New Roman" w:cs="Times New Roman"/>
      <w:caps/>
      <w:sz w:val="24"/>
      <w:szCs w:val="24"/>
      <w:u w:val="single"/>
    </w:rPr>
  </w:style>
  <w:style w:type="paragraph" w:customStyle="1" w:styleId="ndenote">
    <w:name w:val="n° de note"/>
    <w:basedOn w:val="Normal"/>
    <w:link w:val="ndenoteCar"/>
    <w:rsid w:val="002D410C"/>
    <w:pPr>
      <w:spacing w:line="276" w:lineRule="auto"/>
      <w:ind w:right="693"/>
    </w:pPr>
    <w:rPr>
      <w:rFonts w:cs="Times New Roman"/>
      <w:i/>
      <w:sz w:val="24"/>
    </w:rPr>
  </w:style>
  <w:style w:type="character" w:customStyle="1" w:styleId="ndenoteCar">
    <w:name w:val="n° de note Car"/>
    <w:basedOn w:val="Policepardfaut"/>
    <w:link w:val="ndenote"/>
    <w:rsid w:val="002D410C"/>
    <w:rPr>
      <w:rFonts w:ascii="Times New Roman" w:hAnsi="Times New Roman"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7634">
      <w:bodyDiv w:val="1"/>
      <w:marLeft w:val="0"/>
      <w:marRight w:val="0"/>
      <w:marTop w:val="0"/>
      <w:marBottom w:val="0"/>
      <w:divBdr>
        <w:top w:val="none" w:sz="0" w:space="0" w:color="auto"/>
        <w:left w:val="none" w:sz="0" w:space="0" w:color="auto"/>
        <w:bottom w:val="none" w:sz="0" w:space="0" w:color="auto"/>
        <w:right w:val="none" w:sz="0" w:space="0" w:color="auto"/>
      </w:divBdr>
    </w:div>
    <w:div w:id="3988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hyperlink" Target="mailto:Julien.Gallet@pompiersparis.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cl6.visg.administration@pompierspar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e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derce\Desktop\note%20circulaire%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e9_mission xmlns="18d1f243-1627-4b1a-ac39-8108994f351a" xsi:nil="true"/>
    <genre xmlns="18d1f243-1627-4b1a-ac39-8108994f351a" xsi:nil="true"/>
    <num_x00e9_ro xmlns="18d1f243-1627-4b1a-ac39-8108994f351a" xsi:nil="true"/>
    <m345bab5609d43a6bca77d46de316300 xmlns="cca0c774-a926-4227-85e4-6453888869fe">
      <Terms xmlns="http://schemas.microsoft.com/office/infopath/2007/PartnerControls"/>
    </m345bab5609d43a6bca77d46de316300>
    <TaxCatchAll xmlns="cca0c774-a926-4227-85e4-6453888869f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917709815D44AA6CD3576AFA25496" ma:contentTypeVersion="9" ma:contentTypeDescription="Crée un document." ma:contentTypeScope="" ma:versionID="e0f7d81eec7bfb858ed1d320004d02a1">
  <xsd:schema xmlns:xsd="http://www.w3.org/2001/XMLSchema" xmlns:xs="http://www.w3.org/2001/XMLSchema" xmlns:p="http://schemas.microsoft.com/office/2006/metadata/properties" xmlns:ns2="18d1f243-1627-4b1a-ac39-8108994f351a" xmlns:ns3="cca0c774-a926-4227-85e4-6453888869fe" targetNamespace="http://schemas.microsoft.com/office/2006/metadata/properties" ma:root="true" ma:fieldsID="d9793b8f9fde492cd4af2f2d38b6347a" ns2:_="" ns3:_="">
    <xsd:import namespace="18d1f243-1627-4b1a-ac39-8108994f351a"/>
    <xsd:import namespace="cca0c774-a926-4227-85e4-6453888869fe"/>
    <xsd:element name="properties">
      <xsd:complexType>
        <xsd:sequence>
          <xsd:element name="documentManagement">
            <xsd:complexType>
              <xsd:all>
                <xsd:element ref="ns2:num_x00e9_ro" minOccurs="0"/>
                <xsd:element ref="ns2:_x00e9_mission" minOccurs="0"/>
                <xsd:element ref="ns2:genre" minOccurs="0"/>
                <xsd:element ref="ns3:TaxCatchAll" minOccurs="0"/>
                <xsd:element ref="ns3:m345bab5609d43a6bca77d46de3163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1f243-1627-4b1a-ac39-8108994f351a" elementFormDefault="qualified">
    <xsd:import namespace="http://schemas.microsoft.com/office/2006/documentManagement/types"/>
    <xsd:import namespace="http://schemas.microsoft.com/office/infopath/2007/PartnerControls"/>
    <xsd:element name="num_x00e9_ro" ma:index="2" nillable="true" ma:displayName="numéro" ma:internalName="num_x00e9_ro">
      <xsd:simpleType>
        <xsd:restriction base="dms:Text">
          <xsd:maxLength value="255"/>
        </xsd:restriction>
      </xsd:simpleType>
    </xsd:element>
    <xsd:element name="_x00e9_mission" ma:index="3" nillable="true" ma:displayName="émission" ma:internalName="_x00e9_mission">
      <xsd:simpleType>
        <xsd:restriction base="dms:Text">
          <xsd:maxLength value="255"/>
        </xsd:restriction>
      </xsd:simpleType>
    </xsd:element>
    <xsd:element name="genre" ma:index="4" nillable="true" ma:displayName="genre" ma:internalName="gen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0c774-a926-4227-85e4-6453888869fe" elementFormDefault="qualified">
    <xsd:import namespace="http://schemas.microsoft.com/office/2006/documentManagement/types"/>
    <xsd:import namespace="http://schemas.microsoft.com/office/infopath/2007/PartnerControls"/>
    <xsd:element name="TaxCatchAll" ma:index="7" nillable="true" ma:displayName="Colonne Attraper tout de Taxonomie" ma:description="" ma:hidden="true" ma:list="{5b109c47-29af-45bb-bcf7-b110478b62c5}" ma:internalName="TaxCatchAll" ma:showField="CatchAllData" ma:web="cca0c774-a926-4227-85e4-6453888869fe">
      <xsd:complexType>
        <xsd:complexContent>
          <xsd:extension base="dms:MultiChoiceLookup">
            <xsd:sequence>
              <xsd:element name="Value" type="dms:Lookup" maxOccurs="unbounded" minOccurs="0" nillable="true"/>
            </xsd:sequence>
          </xsd:extension>
        </xsd:complexContent>
      </xsd:complexType>
    </xsd:element>
    <xsd:element name="m345bab5609d43a6bca77d46de316300" ma:index="13" nillable="true" ma:taxonomy="true" ma:internalName="m345bab5609d43a6bca77d46de316300" ma:taxonomyFieldName="mots_x0020_clefs_x0020_bep" ma:displayName="mots clefs bep" ma:default="" ma:fieldId="{6345bab5-609d-43a6-bca7-7d46de316300}" ma:taxonomyMulti="true" ma:sspId="bf49e7e6-6503-4d5e-ac67-0a729e9ba238" ma:termSetId="b88ad79f-438e-4a35-aebe-567c0d880fe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B7724-1662-4D18-B517-311B35E50AD3}">
  <ds:schemaRefs>
    <ds:schemaRef ds:uri="http://purl.org/dc/elements/1.1/"/>
    <ds:schemaRef ds:uri="http://purl.org/dc/terms/"/>
    <ds:schemaRef ds:uri="http://purl.org/dc/dcmitype/"/>
    <ds:schemaRef ds:uri="18d1f243-1627-4b1a-ac39-8108994f351a"/>
    <ds:schemaRef ds:uri="http://www.w3.org/XML/1998/namespace"/>
    <ds:schemaRef ds:uri="http://schemas.microsoft.com/office/2006/documentManagement/types"/>
    <ds:schemaRef ds:uri="cca0c774-a926-4227-85e4-6453888869f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0FB841B-CB79-4C8F-8D05-4C23D5D4A80E}">
  <ds:schemaRefs>
    <ds:schemaRef ds:uri="http://schemas.microsoft.com/sharepoint/v3/contenttype/forms"/>
  </ds:schemaRefs>
</ds:datastoreItem>
</file>

<file path=customXml/itemProps3.xml><?xml version="1.0" encoding="utf-8"?>
<ds:datastoreItem xmlns:ds="http://schemas.openxmlformats.org/officeDocument/2006/customXml" ds:itemID="{32BF91BE-38C9-4DD4-8484-E9EE9405B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1f243-1627-4b1a-ac39-8108994f351a"/>
    <ds:schemaRef ds:uri="cca0c774-a926-4227-85e4-645388886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2F069-7E66-4B2A-A44C-D42DA6DA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circulaire 2014</Template>
  <TotalTime>1</TotalTime>
  <Pages>3</Pages>
  <Words>1056</Words>
  <Characters>5810</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BSPP</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Couderc Eric</dc:creator>
  <cp:lastModifiedBy>SAUVAT Agnes (RISAUAG)</cp:lastModifiedBy>
  <cp:revision>2</cp:revision>
  <cp:lastPrinted>2018-06-27T07:52:00Z</cp:lastPrinted>
  <dcterms:created xsi:type="dcterms:W3CDTF">2018-06-27T07:54:00Z</dcterms:created>
  <dcterms:modified xsi:type="dcterms:W3CDTF">2018-06-27T07:54:00Z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0x0101004D6917709815D44AA6CD3576AFA25496</vt:lpwstr>
  </property>
  <property fmtid="{D5CDD505-2E9C-101B-9397-08002B2CF9AE}" pid="3" name="mots_x0020_clefs_x0020_bep">
    <vt:lpwstr/>
  </property>
  <property fmtid="{D5CDD505-2E9C-101B-9397-08002B2CF9AE}" pid="4" name="mots clefs bep">
    <vt:lpwstr/>
  </property>
</Properties>
</file>